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Web"/>
        <w:spacing w:before="49" w:after="49"/>
        <w:ind w:hanging="0"/>
        <w:jc w:val="center"/>
        <w:rPr/>
      </w:pPr>
      <w:r>
        <w:rPr/>
        <w:t xml:space="preserve">РЕШЕНИЕ </w:t>
      </w:r>
    </w:p>
    <w:p>
      <w:pPr>
        <w:pStyle w:val="NormalWeb"/>
        <w:spacing w:before="49" w:after="49"/>
        <w:ind w:firstLine="720"/>
        <w:jc w:val="center"/>
        <w:rPr/>
      </w:pPr>
      <w:r>
        <w:rPr/>
        <w:t xml:space="preserve">Именем Российской Федерации </w:t>
      </w:r>
    </w:p>
    <w:p>
      <w:pPr>
        <w:pStyle w:val="NormalWeb"/>
        <w:spacing w:before="49" w:after="49"/>
        <w:ind w:firstLine="720"/>
        <w:rPr/>
      </w:pPr>
      <w:r>
        <w:rPr/>
        <w:t xml:space="preserve">05 декабря 2022 г.                                                                г.Сочи </w:t>
      </w:r>
    </w:p>
    <w:p>
      <w:pPr>
        <w:pStyle w:val="NormalWeb"/>
        <w:spacing w:before="49" w:after="49"/>
        <w:ind w:firstLine="720"/>
        <w:rPr/>
      </w:pPr>
      <w:r>
        <w:rPr/>
        <w:t>Хостинский районный суд г.Сочи Краснодарского края в составе :</w:t>
      </w:r>
    </w:p>
    <w:p>
      <w:pPr>
        <w:pStyle w:val="NormalWeb"/>
        <w:spacing w:before="49" w:after="49"/>
        <w:ind w:firstLine="720"/>
        <w:rPr/>
      </w:pPr>
      <w:r>
        <w:rPr/>
        <w:t>Председательствующего судьи Тимченко Ю.М.</w:t>
      </w:r>
    </w:p>
    <w:p>
      <w:pPr>
        <w:pStyle w:val="NormalWeb"/>
        <w:spacing w:before="49" w:after="49"/>
        <w:ind w:firstLine="720"/>
        <w:rPr/>
      </w:pPr>
      <w:r>
        <w:rPr/>
        <w:t>С участием представителя Сочинского межрайонного природоохранного прокурора, действующего в интересах РФ, в лице помощника прокурора Абинского района Сохраненкова Н.В.;</w:t>
      </w:r>
    </w:p>
    <w:p>
      <w:pPr>
        <w:pStyle w:val="NormalWeb"/>
        <w:spacing w:before="49" w:after="49"/>
        <w:ind w:firstLine="720"/>
        <w:rPr/>
      </w:pPr>
      <w:r>
        <w:rPr/>
        <w:t>при секретаре Прокопенко Н.А.,</w:t>
      </w:r>
    </w:p>
    <w:p>
      <w:pPr>
        <w:pStyle w:val="NormalWeb"/>
        <w:spacing w:before="49" w:after="49"/>
        <w:ind w:firstLine="720"/>
        <w:rPr/>
      </w:pPr>
      <w:r>
        <w:rPr/>
        <w:t xml:space="preserve">рассмотрев в открытом судебном заседании гражданское дело по иску Сочинского межрайонного природоохранного прокурора, заявленного в интересах РФ, к </w:t>
      </w:r>
      <w:r>
        <w:rPr>
          <w:rStyle w:val="Fio1"/>
        </w:rPr>
        <w:t>Пономарчук З. Е.</w:t>
      </w:r>
      <w:r>
        <w:rPr/>
        <w:t xml:space="preserve"> о признании отсутствующим права собственности на земельный участок, </w:t>
      </w:r>
    </w:p>
    <w:p>
      <w:pPr>
        <w:pStyle w:val="NormalWeb"/>
        <w:spacing w:before="49" w:after="49"/>
        <w:ind w:firstLine="720"/>
        <w:jc w:val="center"/>
        <w:rPr/>
      </w:pPr>
      <w:r>
        <w:rPr/>
        <w:t>УСТАНОВИЛ:</w:t>
      </w:r>
    </w:p>
    <w:p>
      <w:pPr>
        <w:pStyle w:val="NormalWeb"/>
        <w:spacing w:before="49" w:after="49"/>
        <w:ind w:firstLine="720"/>
        <w:rPr/>
      </w:pPr>
      <w:r>
        <w:rPr/>
        <w:t xml:space="preserve">Сочинский межрайонный природоохранный прокурор (далее по тексту - прокурор) обратился в Хостинский районный суд г. Сочи с иском заявленным в интересах Российской Федерации, к </w:t>
      </w:r>
      <w:r>
        <w:rPr>
          <w:rStyle w:val="Fio1"/>
        </w:rPr>
        <w:t>Пономарчук З. Е.</w:t>
      </w:r>
      <w:r>
        <w:rPr/>
        <w:t xml:space="preserve"> о признании отсутствующим права собственности на земельный участок.</w:t>
      </w:r>
      <w:r>
        <w:rPr>
          <w:color w:val="FFFFFF"/>
          <w:shd w:fill="FFFFFF" w:val="clear"/>
          <w:lang w:val="en-US"/>
        </w:rPr>
        <w:t>urist-v-sochi.ru</w:t>
      </w:r>
    </w:p>
    <w:p>
      <w:pPr>
        <w:pStyle w:val="NormalWeb"/>
        <w:spacing w:before="49" w:after="49"/>
        <w:ind w:firstLine="720"/>
        <w:rPr/>
      </w:pPr>
      <w:r>
        <w:rPr/>
        <w:t xml:space="preserve">Прокурор просит суд признать отсутствующим право собственности </w:t>
      </w:r>
      <w:r>
        <w:rPr>
          <w:rStyle w:val="Fio1"/>
        </w:rPr>
        <w:t>Пономарчук З. Е.</w:t>
      </w:r>
      <w:r>
        <w:rPr/>
        <w:t xml:space="preserve">, зарегистрированное </w:t>
      </w:r>
      <w:r>
        <w:rPr>
          <w:rStyle w:val="Data2"/>
        </w:rPr>
        <w:t>ДД.ММ.ГГГГ</w:t>
      </w:r>
      <w:r>
        <w:rPr/>
        <w:t xml:space="preserve"> в Едином государственном реестре недвижимости, на земельный участок с кадастровым номером </w:t>
      </w:r>
      <w:r>
        <w:rPr>
          <w:rStyle w:val="Nomer2"/>
        </w:rPr>
        <w:t>№</w:t>
      </w:r>
      <w:r>
        <w:rPr/>
        <w:t xml:space="preserve"> площадью 680 кв.м. категории земель: «земли населенных пунктов» с видом разрешенного использования «для садоводства», расположенный по адресу: край </w:t>
      </w:r>
      <w:r>
        <w:rPr>
          <w:rStyle w:val="Address2"/>
        </w:rPr>
        <w:t>&lt;адрес&gt;</w:t>
      </w:r>
      <w:r>
        <w:rPr/>
        <w:t xml:space="preserve">, снять с государственного кадастрового учета указанный земельный участок. В решении суда указать, что решение является основанием для внесения в Единый государственный реестр недвижимости сведений о прекращении зарегистрированных прав на земельный участок с кадастровым номером </w:t>
      </w:r>
      <w:r>
        <w:rPr>
          <w:rStyle w:val="Nomer2"/>
        </w:rPr>
        <w:t>№</w:t>
      </w:r>
      <w:r>
        <w:rPr/>
        <w:t xml:space="preserve"> площадью 680 кв.м. категории земель: «земли населенных пунктов» с видом разрешенного использования «для садоводства», расположенный по адресу: край </w:t>
      </w:r>
      <w:r>
        <w:rPr>
          <w:rStyle w:val="Address2"/>
        </w:rPr>
        <w:t>&lt;адрес&gt;</w:t>
      </w:r>
      <w:r>
        <w:rPr/>
        <w:t xml:space="preserve"> также, что оно является основанием для снятия с государственного кадастрового учета указанного земельного участка.</w:t>
      </w:r>
    </w:p>
    <w:p>
      <w:pPr>
        <w:pStyle w:val="NormalWeb"/>
        <w:spacing w:before="49" w:after="49"/>
        <w:ind w:firstLine="720"/>
        <w:rPr/>
      </w:pPr>
      <w:r>
        <w:rPr/>
        <w:t xml:space="preserve">В обосновании заявленных требований прокурор указывает, что Сочинской межрайонной природоохранной прокуратурой проведена проверка соблюдения требований земельного законодательства на территории муниципального образования город-курорт Сочи, в ходе которой установлено, что земельный участок с кадастровым номером </w:t>
      </w:r>
      <w:r>
        <w:rPr>
          <w:rStyle w:val="Nomer2"/>
        </w:rPr>
        <w:t>№</w:t>
      </w:r>
      <w:r>
        <w:rPr/>
        <w:t xml:space="preserve"> незаконно оформлен в собственность ответчика, поскольку частично образован в границах ранее учтенных земель федеральной собственности, а именно Сочинского национального парка.</w:t>
      </w:r>
    </w:p>
    <w:p>
      <w:pPr>
        <w:pStyle w:val="NormalWeb"/>
        <w:spacing w:before="49" w:after="49"/>
        <w:ind w:firstLine="720"/>
        <w:rPr/>
      </w:pPr>
      <w:r>
        <w:rPr/>
        <w:t>В соответствии с абз. 6 п. 1 ст. 3.1 Федерального закона от 25.10.2001 № 137-Ф3 «О введении в действие Земельного кодекса Российской Федерации» (в ред. от 17.04.2006) в целях разграничения государственной собственности на землю к федеральной собственности относятся предусмотренные федеральными законами земельные участки и предусмотренные федеральными законами земли.</w:t>
      </w:r>
    </w:p>
    <w:p>
      <w:pPr>
        <w:pStyle w:val="NormalWeb"/>
        <w:spacing w:before="49" w:after="49"/>
        <w:ind w:firstLine="720"/>
        <w:rPr/>
      </w:pPr>
      <w:r>
        <w:rPr/>
        <w:t>Абзацем 3 п. 1 ст. 17 ЗК РФ закреплено, что земельные участки, право собственности Российской Федерации на которые возникло при разграничении государственной собственности на землю, находятся в федеральной собственности.</w:t>
      </w:r>
    </w:p>
    <w:p>
      <w:pPr>
        <w:pStyle w:val="NormalWeb"/>
        <w:spacing w:before="49" w:after="49"/>
        <w:ind w:firstLine="720"/>
        <w:rPr/>
      </w:pPr>
      <w:r>
        <w:rPr/>
        <w:t>Таким образом, в силу названных положений законодательства земельные участки, входящие и входившие в Сочинский национальный парк, находятся в федеральной собственности.</w:t>
      </w:r>
    </w:p>
    <w:p>
      <w:pPr>
        <w:pStyle w:val="NormalWeb"/>
        <w:spacing w:before="49" w:after="49"/>
        <w:ind w:firstLine="720"/>
        <w:rPr/>
      </w:pPr>
      <w:r>
        <w:rPr/>
        <w:t>На основании ст. 69 Федерального закона от 13.07.2015 № 218-ФЗ «О государственной регистрации недвижимости» эти земли считаются ранее учтенными объектами недвижимости, права Российской Федерации на которые признаются юридически действительными вне зависимости от государственной регистрации.</w:t>
      </w:r>
    </w:p>
    <w:p>
      <w:pPr>
        <w:pStyle w:val="NormalWeb"/>
        <w:spacing w:before="49" w:after="49"/>
        <w:ind w:firstLine="720"/>
        <w:rPr/>
      </w:pPr>
      <w:r>
        <w:rPr/>
        <w:t>Границы лесничеств (основных территориальных единиц управления в области использования, охраны, защиты, воспроизводства лесов), входящих в Сочинский национальный парк, в соответствии с п. 2 ст. 23, ст. ст. 67, 68 Лесного кодекса Российской Федерации (Федеральный закон от 04.12.2006 № 200-ФЗ, далее - ЛК РФ), п. 145 Лесоустроительной инструкции, утвержденной приказом Минприроды России от 29.03.2018 № 122, определяются лесоустройством, по итогам которого составляется лесоустроительная документация, включающая карты-схемы границ лесничеств.</w:t>
      </w:r>
    </w:p>
    <w:p>
      <w:pPr>
        <w:pStyle w:val="NormalWeb"/>
        <w:spacing w:before="49" w:after="49"/>
        <w:ind w:firstLine="720"/>
        <w:rPr/>
      </w:pPr>
      <w:r>
        <w:rPr/>
        <w:t>Аналогичные положения были предусмотрены ст. 72 ЛК РФ 1997 года, п. 3.8.2 Инструкции по проведению лесоустройства в лесном фонде России, утвержденной приказом Рослесхоза от 15.12.1994 № 265.</w:t>
      </w:r>
    </w:p>
    <w:p>
      <w:pPr>
        <w:pStyle w:val="NormalWeb"/>
        <w:spacing w:before="49" w:after="49"/>
        <w:ind w:firstLine="720"/>
        <w:rPr/>
      </w:pPr>
      <w:r>
        <w:rPr/>
        <w:t>В 1997-1998 годах лесоустроительным предприятием «Воронежлеспроект», подведомственным Федеральному агентству лесного хозяйства, проведено лесоустройство Сочинского национального парка. В результате в отношении 15 участковых лесничеств составлены картографические планы лесоустройства, определявшие границы Сочинского национального парка, которые впоследствии поставлены на государственный кадастровый учет.</w:t>
      </w:r>
    </w:p>
    <w:p>
      <w:pPr>
        <w:pStyle w:val="NormalWeb"/>
        <w:spacing w:before="49" w:after="49"/>
        <w:ind w:firstLine="720"/>
        <w:rPr/>
      </w:pPr>
      <w:r>
        <w:rPr/>
        <w:t xml:space="preserve">В частности, на основании плана лесоустройства Мацестинского участкового лесничества Сочинского национального парка 18.10.2005 на государственный кадастровый учет поставлен земельный участок с кадастровым номером </w:t>
      </w:r>
      <w:r>
        <w:rPr>
          <w:rStyle w:val="Nomer2"/>
        </w:rPr>
        <w:t>№</w:t>
      </w:r>
      <w:r>
        <w:rPr/>
        <w:t xml:space="preserve"> категории «земли особо охраняемых природных территорий», что подтверждается выпиской из Единого государственного реестра недвижимости от 06.10.2017, а также перечнем ранее учтенных земельных участков, утвержденным территориальным отделом по городу- курорту Сочи Управления Роснедвижимости по Краснодарскому краю от 13.09.2005.</w:t>
      </w:r>
    </w:p>
    <w:p>
      <w:pPr>
        <w:pStyle w:val="NormalWeb"/>
        <w:spacing w:before="49" w:after="49"/>
        <w:ind w:firstLine="720"/>
        <w:rPr/>
      </w:pPr>
      <w:r>
        <w:rPr/>
        <w:t xml:space="preserve">Согласно заключению специалиста ФГБУ «Сочинский национальный парк» Министерства природных ресурсов и экологии Российской Федерации от 20.09.2021 земельный участок с кадастровым номером </w:t>
      </w:r>
      <w:r>
        <w:rPr>
          <w:rStyle w:val="Nomer2"/>
        </w:rPr>
        <w:t>№</w:t>
      </w:r>
      <w:r>
        <w:rPr/>
        <w:t xml:space="preserve"> частично располагается в пределах выдела 9 квартала 95, выдела 1 квартала 96 Мацестинского участкового лесничества, который составлял территорию Сочинского национального парка, территория которого определена планом лесонасаждений 1997 года.</w:t>
      </w:r>
    </w:p>
    <w:p>
      <w:pPr>
        <w:pStyle w:val="NormalWeb"/>
        <w:spacing w:before="49" w:after="49"/>
        <w:ind w:firstLine="720"/>
        <w:rPr/>
      </w:pPr>
      <w:r>
        <w:rPr/>
        <w:t xml:space="preserve">Право собственности на данный участок </w:t>
      </w:r>
      <w:r>
        <w:rPr>
          <w:rStyle w:val="Data2"/>
        </w:rPr>
        <w:t>ДД.ММ.ГГГГ</w:t>
      </w:r>
      <w:r>
        <w:rPr/>
        <w:t xml:space="preserve"> зарегистрировано за Белоноговой Л.А., в последствии данный участок неоднократно отчуждался и </w:t>
      </w:r>
      <w:r>
        <w:rPr>
          <w:rStyle w:val="Data2"/>
        </w:rPr>
        <w:t>ДД.ММ.ГГГГ</w:t>
      </w:r>
      <w:r>
        <w:rPr/>
        <w:t xml:space="preserve"> на основании договора купли-продажи право собственности на данный участок перешло к Пономарчук З.Е..</w:t>
      </w:r>
    </w:p>
    <w:p>
      <w:pPr>
        <w:pStyle w:val="NormalWeb"/>
        <w:spacing w:before="49" w:after="49"/>
        <w:ind w:firstLine="720"/>
        <w:rPr/>
      </w:pPr>
      <w:r>
        <w:rPr/>
        <w:t xml:space="preserve">Вопреки названным требованиям и в отсутствие волеизъявления собственника федеральных земель в лице органа, уполномоченного на распоряжение федеральным имуществом, - Межрегионального территориального управления Федерального агентства по управлению государственным имуществом Российской Федерации в Краснодарском крае и Республике Адыгея, в их границах сформирован земельный участок с кадастровым номером </w:t>
      </w:r>
      <w:r>
        <w:rPr>
          <w:rStyle w:val="Nomer2"/>
        </w:rPr>
        <w:t>№</w:t>
      </w:r>
      <w:r>
        <w:rPr/>
        <w:t xml:space="preserve">, площадью 680 кв.м., категории земель: «земли населенных пунктов» с видом разрешенного использования «для садоводства», расположенный по адресу: край </w:t>
      </w:r>
      <w:r>
        <w:rPr>
          <w:rStyle w:val="Address2"/>
        </w:rPr>
        <w:t>&lt;адрес&gt;</w:t>
      </w:r>
    </w:p>
    <w:p>
      <w:pPr>
        <w:pStyle w:val="NormalWeb"/>
        <w:spacing w:before="49" w:after="49"/>
        <w:ind w:firstLine="720"/>
        <w:rPr/>
      </w:pPr>
      <w:r>
        <w:rPr/>
        <w:t xml:space="preserve">Основанием государственной регистрации права собственности Белоноговой Л.А. на спорный земельный участок послужило свидетельство о праве пожизненного наследуемого владения от </w:t>
      </w:r>
      <w:r>
        <w:rPr>
          <w:rStyle w:val="Data2"/>
        </w:rPr>
        <w:t>ДД.ММ.ГГГГ</w:t>
      </w:r>
      <w:r>
        <w:rPr/>
        <w:t xml:space="preserve"> </w:t>
      </w:r>
      <w:r>
        <w:rPr>
          <w:rStyle w:val="Nomer2"/>
        </w:rPr>
        <w:t>№</w:t>
      </w:r>
      <w:r>
        <w:rPr/>
        <w:t xml:space="preserve">, выданное последней администрацией Хостинского района г. Сочи, на основании постановления администрации Хостинского района г. Сочи от </w:t>
      </w:r>
      <w:r>
        <w:rPr>
          <w:rStyle w:val="Data2"/>
        </w:rPr>
        <w:t>ДД.ММ.ГГГГ</w:t>
      </w:r>
      <w:r>
        <w:rPr/>
        <w:t xml:space="preserve"> </w:t>
      </w:r>
      <w:r>
        <w:rPr>
          <w:rStyle w:val="Nomer2"/>
        </w:rPr>
        <w:t>№</w:t>
      </w:r>
      <w:r>
        <w:rPr/>
        <w:t xml:space="preserve"> «О переоформлении прав на землю садоводческих товариществ». Данное постановление является не персонифицированным.</w:t>
      </w:r>
    </w:p>
    <w:p>
      <w:pPr>
        <w:pStyle w:val="NormalWeb"/>
        <w:spacing w:before="49" w:after="49"/>
        <w:ind w:firstLine="720"/>
        <w:rPr/>
      </w:pPr>
      <w:r>
        <w:rPr/>
        <w:t xml:space="preserve">В книгах регистрации правоудостоверяющих документов (государственных актов, свидетельств и договоров аренды), находящихся на хранении в Центральном отделе по г. Сочи Управления Федеральной службы государственной регистрации, кадастра и картографии по Краснодарскому краю и представленных для изучения с сопроводительным письмом от </w:t>
      </w:r>
      <w:r>
        <w:rPr>
          <w:rStyle w:val="Data2"/>
        </w:rPr>
        <w:t>ДД.ММ.ГГГГ</w:t>
      </w:r>
      <w:r>
        <w:rPr/>
        <w:t xml:space="preserve"> </w:t>
      </w:r>
      <w:r>
        <w:rPr>
          <w:rStyle w:val="Nomer2"/>
        </w:rPr>
        <w:t>№</w:t>
      </w:r>
      <w:r>
        <w:rPr/>
        <w:t>, установлено отсутствие записи о выдаче вышеуказанного свидетельства о праве пожизненного наследуемого владения Белоноговой Л.A. Регистрационных записей о выдаче указанного свидетельства иному лицу, не установлено.</w:t>
      </w:r>
    </w:p>
    <w:p>
      <w:pPr>
        <w:pStyle w:val="NormalWeb"/>
        <w:spacing w:before="49" w:after="49"/>
        <w:ind w:firstLine="720"/>
        <w:rPr/>
      </w:pPr>
      <w:r>
        <w:rPr/>
        <w:t xml:space="preserve">Как следует из объяснений главы администрации Хостиинского района г. Сочи (занимавший должность в период с 1991 - по 1997 г.) </w:t>
      </w:r>
      <w:r>
        <w:rPr>
          <w:rStyle w:val="Fio6"/>
        </w:rPr>
        <w:t>К</w:t>
      </w:r>
      <w:r>
        <w:rPr/>
        <w:t xml:space="preserve">, в декабре 1991 г. исполнительные комитеты преобразованы в администрации районов, в связи с чем в 1993 г. печать исполкома для заверения свидетельства о праве пожизненного наследуемого владения использована быть не могла. Также им сообщено, что своей подписи и печати в свидетельстве о праве пожизненного наследуемого владения от </w:t>
      </w:r>
      <w:r>
        <w:rPr>
          <w:rStyle w:val="Data2"/>
        </w:rPr>
        <w:t>ДД.ММ.ГГГГ</w:t>
      </w:r>
      <w:r>
        <w:rPr/>
        <w:t xml:space="preserve"> </w:t>
      </w:r>
      <w:r>
        <w:rPr>
          <w:rStyle w:val="Nomer2"/>
        </w:rPr>
        <w:t>№</w:t>
      </w:r>
      <w:r>
        <w:rPr/>
        <w:t xml:space="preserve"> им не производилось.</w:t>
      </w:r>
    </w:p>
    <w:p>
      <w:pPr>
        <w:pStyle w:val="NormalWeb"/>
        <w:spacing w:before="49" w:after="49"/>
        <w:ind w:firstLine="720"/>
        <w:rPr/>
      </w:pPr>
      <w:r>
        <w:rPr/>
        <w:t xml:space="preserve">Более того, изучением списков садоводов товарищества «Сутугинское», представленных заместителем начальника отдела по городу Сочи ГБУ «Краевая техническая инвентаризация - Краевое БТИ» от </w:t>
      </w:r>
      <w:r>
        <w:rPr>
          <w:rStyle w:val="Data2"/>
        </w:rPr>
        <w:t>ДД.ММ.ГГГГ</w:t>
      </w:r>
      <w:r>
        <w:rPr/>
        <w:t xml:space="preserve"> установлено, что Белоногова Л.A. в списках членов данного товарищества не значится.</w:t>
      </w:r>
    </w:p>
    <w:p>
      <w:pPr>
        <w:pStyle w:val="NormalWeb"/>
        <w:spacing w:before="49" w:after="49"/>
        <w:ind w:firstLine="720"/>
        <w:rPr/>
      </w:pPr>
      <w:r>
        <w:rPr/>
        <w:t xml:space="preserve">Изложенное указывает на незаконность возникновения права собственности на земельный участок с кадастровым номером </w:t>
      </w:r>
      <w:r>
        <w:rPr>
          <w:rStyle w:val="Nomer2"/>
        </w:rPr>
        <w:t>№</w:t>
      </w:r>
      <w:r>
        <w:rPr/>
        <w:t>.</w:t>
      </w:r>
    </w:p>
    <w:p>
      <w:pPr>
        <w:pStyle w:val="NormalWeb"/>
        <w:spacing w:before="49" w:after="49"/>
        <w:ind w:firstLine="720"/>
        <w:rPr/>
      </w:pPr>
      <w:r>
        <w:rPr/>
        <w:t xml:space="preserve">Из акта натурного обследования спорного земельного участка, проведенного специалистом управления муниципального земельного контроля администрации г. Сочи от </w:t>
      </w:r>
      <w:r>
        <w:rPr>
          <w:rStyle w:val="Data2"/>
        </w:rPr>
        <w:t>ДД.ММ.ГГГГ</w:t>
      </w:r>
      <w:r>
        <w:rPr/>
        <w:t xml:space="preserve"> и составленной фототаблицы следует, что обозначенный участок не огорожен, свободен от строений, покрыт лесной растительностью, фактически не осваивается.</w:t>
      </w:r>
    </w:p>
    <w:p>
      <w:pPr>
        <w:pStyle w:val="NormalWeb"/>
        <w:spacing w:before="49" w:after="49"/>
        <w:ind w:firstLine="720"/>
        <w:rPr/>
      </w:pPr>
      <w:r>
        <w:rPr/>
        <w:t>Данные обстоятельства подтверждают отсутствие владения Пономарчук З.Е. и иными лицами указанным участком.</w:t>
      </w:r>
    </w:p>
    <w:p>
      <w:pPr>
        <w:pStyle w:val="NormalWeb"/>
        <w:spacing w:before="49" w:after="49"/>
        <w:ind w:firstLine="720"/>
        <w:rPr/>
      </w:pPr>
      <w:r>
        <w:rPr/>
        <w:t>Участок доступен для беспрепятственного использования неограниченным кругом лиц.</w:t>
      </w:r>
    </w:p>
    <w:p>
      <w:pPr>
        <w:pStyle w:val="NormalWeb"/>
        <w:spacing w:before="49" w:after="49"/>
        <w:ind w:firstLine="720"/>
        <w:rPr/>
      </w:pPr>
      <w:r>
        <w:rPr/>
        <w:t>Таким образом, фактически спорный участок, расположенный в границах федеральных земель, из владения Российской Федерации не выбыл.</w:t>
      </w:r>
    </w:p>
    <w:p>
      <w:pPr>
        <w:pStyle w:val="NormalWeb"/>
        <w:spacing w:before="49" w:after="49"/>
        <w:ind w:firstLine="720"/>
        <w:rPr/>
      </w:pPr>
      <w:r>
        <w:rPr/>
        <w:t>Согласно пункту 7 постановления Пленума Верховного Суда Российской Федерации от 29.09.2015 № 43 «О некоторых вопросах, связанных с применением норм Гражданского кодекса Российской Федерации об исковой давности» к требованиям собственника или иного владельца об устранении всяких нарушений его права, которые не соединены с лишением владения, относятся также требования о признании права (обременения) отсутствующим. Исковая давность на такие требования не распространяется (статья 208 ГК РФ).</w:t>
      </w:r>
    </w:p>
    <w:p>
      <w:pPr>
        <w:pStyle w:val="NormalWeb"/>
        <w:spacing w:before="49" w:after="49"/>
        <w:ind w:firstLine="720"/>
        <w:rPr/>
      </w:pPr>
      <w:r>
        <w:rPr/>
        <w:t>Восстановление нарушенных прав Российской Федерации по настоящему спору возможно путем предъявления иска о признании права отсутствующим.</w:t>
      </w:r>
    </w:p>
    <w:p>
      <w:pPr>
        <w:pStyle w:val="NormalWeb"/>
        <w:spacing w:before="49" w:after="49"/>
        <w:ind w:firstLine="720"/>
        <w:rPr/>
      </w:pPr>
      <w:r>
        <w:rPr/>
        <w:t>Истец – Сочинский межрайонный природоохранный прокурор участвовал в судебном разбирательстве через своего представителя помощника прокурора Абинского района Краснодарского края Сохраненкова Н.В, который явившись в судебное заседание, иск поддержал, просил удовлетворить заявленные требования. В обосновании требований сослался на доводы изложенные в письменной форме в исковом заявлении. Также пояснил, что директор Сочинского национального парка Пеньковский незаконно уменьшил границы земельного участка Сочинского национального парка. Другие меры искового характера для защиты права прокурор по данному делу не применял. Лесоустройство изначально было в электронном формате. Постановление Правительства РФ установившее границы землепользования Сочинского национального парка прокурором не оспаривается. Спорный земельный участок в фактической собственности РФ в фактическом владении РФ, он лесопокрытый.</w:t>
      </w:r>
    </w:p>
    <w:p>
      <w:pPr>
        <w:pStyle w:val="NormalWeb"/>
        <w:spacing w:before="49" w:after="49"/>
        <w:ind w:firstLine="720"/>
        <w:rPr/>
      </w:pPr>
      <w:r>
        <w:rPr/>
        <w:t>Ответчик Пономарчук З.Е. в судебное заседание не явилась, будучи надлежаще извещенной о времени и месте судебного заседания, не ходатайствовала об отложении судебного заседания, она же участвовала в судебном разбирательстве через своего представителя Благополучного Д.А., который явившись в судебное заседание, просил рассмотреть дело в отсутствии ответчика. При установленных обстоятельствах, в соответствии со ст.167 ГПК РФ, суд пришел к выводу, что дело может быть рассмотрено в отсутствии не явившейся в судебное заседание ответчика.</w:t>
      </w:r>
    </w:p>
    <w:p>
      <w:pPr>
        <w:pStyle w:val="NormalWeb"/>
        <w:spacing w:before="49" w:after="49"/>
        <w:ind w:firstLine="720"/>
        <w:rPr/>
      </w:pPr>
      <w:r>
        <w:rPr/>
        <w:t xml:space="preserve">Представитель ответчика Благополучный Д.А., явившись в судебное заседание, иск не признал, просил отказать в удовлетворении требований иска. В обосновании сослался на доводы изложенные в письменной форме в которых привел доводы о том, что вывод истца о вхождении спорного земельного участка ответчика в границы особо охраняемой природной территории сделан неверным. Вывод прокурора о пересечении границ земельных участков сделанный на основе анализа материалов лесоустройства, противоречит постановлению Правительства РФ от </w:t>
      </w:r>
      <w:r>
        <w:rPr>
          <w:rStyle w:val="Data2"/>
        </w:rPr>
        <w:t>ДД.ММ.ГГГГ</w:t>
      </w:r>
      <w:r>
        <w:rPr/>
        <w:t xml:space="preserve"> </w:t>
      </w:r>
      <w:r>
        <w:rPr>
          <w:rStyle w:val="Nomer2"/>
        </w:rPr>
        <w:t>№</w:t>
      </w:r>
      <w:r>
        <w:rPr/>
        <w:t>, а также положениям ч.12 ст.2 ФЗ № 33-ФЗ «Об особо охраняемых природных территориях». Прокурор должен был представить актуальные данные лесоустройства, однако этого не сделал, а вывод о пересечении границы земельного участка прокурор сделал из анализа неактуального плана лесных насаждений. Ответчик считает возможным применить закон о лесной амнистии, который предусматривает, что данные ЕГРН имеют приоритет над данными лесного реестра. Вывод о наложении границ земельных участков противоречит нормам права, поскольку материалами дела установлено, что пользователи смежных земельных участков установили границы. Прокурор не вправе предъявлять иск о признании права ответчика отсутствующим, поскольку спорный земельный участок огорожен на местности забором, на нем имеется высаженные деревья, овощные саженцы, навес. Прокурор пропустил срок исковой давности, который начал течь не позднее 2007 г. с момента регистрации права собственности первого правообладателя.</w:t>
      </w:r>
    </w:p>
    <w:p>
      <w:pPr>
        <w:pStyle w:val="NormalWeb"/>
        <w:spacing w:before="49" w:after="49"/>
        <w:ind w:firstLine="720"/>
        <w:rPr/>
      </w:pPr>
      <w:r>
        <w:rPr/>
        <w:t xml:space="preserve">Также представитель ответчика пояснил, что Пономарчук З.Е. является шестым по счету собственником спорного земельного участка и является добросовестным владельцем, владеет и фактически им пользуется. Нет доказательств наложения границ двух земельных участков. План лесоустройства не устанавливает границы земельного участка, а устанавливает только условные границы. Заключение специалиста СНП </w:t>
      </w:r>
      <w:r>
        <w:rPr>
          <w:rStyle w:val="Fio14"/>
        </w:rPr>
        <w:t>Самсонов</w:t>
      </w:r>
      <w:r>
        <w:rPr/>
        <w:t>, представленное в дело прокурором, является недопустимым доказательством, так как имеется постановление Правительства РФ установившее точные границы земельного участка СНП. Вопреки доводам иска не представлено доказательств неправомерности выданного первому правообладателю свидетельства о ПНВ на спорный земельный участок.</w:t>
      </w:r>
      <w:r>
        <w:rPr>
          <w:color w:val="FFFFFF"/>
          <w:shd w:fill="FFFFFF" w:val="clear"/>
          <w:lang w:val="en-US"/>
        </w:rPr>
        <w:t>urist-v-sochi.ru</w:t>
      </w:r>
    </w:p>
    <w:p>
      <w:pPr>
        <w:pStyle w:val="NormalWeb"/>
        <w:spacing w:before="49" w:after="49"/>
        <w:ind w:firstLine="720"/>
        <w:rPr/>
      </w:pPr>
      <w:r>
        <w:rPr/>
        <w:t>Третьи лица без самостоятельных требований Межрегиональное территориальное управление Федерального агентства по управлению государственным имуществом в Краснодарском крае и республике Адыгея, Управление Федеральной службы государственной регистрации, кадастра и картографии по Краснодарскому краю, ФГБУ «Сочинский национальный парк», администрация муниципального образования городской округ город-курорт Сочи, администрация Хостинского внутригородского района муниципального образования городской округ город-курорт Сочи, СНТ «Сутугинское», Белоногова Л.А. будучи надлежаще извещенными о времени и месте судебного заседания в соответствии с положениями ст.113,117,118 ГПК РФ, ст.165.1 ГК РФ, своих представителей в суд не направили, не ходатайствовали об отложении судебного заседания. При установленных обстоятельствах, в соответствии со ст.167 ГПК РФ, суд пришел к выводу, что дело может быть рассмотрено в отсутствии не явившихся в судебное заседание указанных третьих лиц.</w:t>
      </w:r>
    </w:p>
    <w:p>
      <w:pPr>
        <w:pStyle w:val="NormalWeb"/>
        <w:spacing w:before="49" w:after="49"/>
        <w:ind w:firstLine="720"/>
        <w:rPr/>
      </w:pPr>
      <w:r>
        <w:rPr/>
        <w:t xml:space="preserve">Суд, изучив исковое заявление, объяснения </w:t>
      </w:r>
      <w:hyperlink r:id="rId2">
        <w:r>
          <w:rPr>
            <w:color w:val="000000"/>
            <w:u w:val="none"/>
          </w:rPr>
          <w:t>юриста</w:t>
        </w:r>
      </w:hyperlink>
      <w:r>
        <w:rPr/>
        <w:t xml:space="preserve"> ответчика данные в письменной форме, выслушав явившихся в судебное заседание представителей сторон, специалиста </w:t>
      </w:r>
      <w:r>
        <w:rPr>
          <w:rStyle w:val="Fio12"/>
        </w:rPr>
        <w:t>Самсонова С.Д.</w:t>
      </w:r>
      <w:r>
        <w:rPr/>
        <w:t>, исследовав представленные доказательства, проанализировав и оценив все в совокупности, пришел к выводу, что иск не подлежит удовлетворению по следующим основаниям.</w:t>
      </w:r>
    </w:p>
    <w:p>
      <w:pPr>
        <w:pStyle w:val="NormalWeb"/>
        <w:spacing w:before="49" w:after="49"/>
        <w:ind w:firstLine="720"/>
        <w:rPr/>
      </w:pPr>
      <w:r>
        <w:rPr/>
        <w:t>В силу ст. ст. 3,4,29 Лесного Кодекса РСФСР (Закон РСФСР от 08.08.1978, далее - ЛK РСФСР 1978 года, утратил силу 06.03.1993) все леса, включая леса национальных парков, образуют единый государственный лесной фонд и состоят в исключительной собственности государства.</w:t>
      </w:r>
    </w:p>
    <w:p>
      <w:pPr>
        <w:pStyle w:val="NormalWeb"/>
        <w:spacing w:before="49" w:after="49"/>
        <w:ind w:firstLine="720"/>
        <w:rPr/>
      </w:pPr>
      <w:r>
        <w:rPr/>
        <w:t>Аналогичные положения установлены ст. ст. 2, 14 Основ лесного законодательства Российской Федерации, утвержденных Верховным Советом Российской Федерации от 06.03.1993 № 4613-1 (далее - Основы лесного законодательства РФ от 06.03.1993), которыми ЛK РСФСР 1978 года признан утратившим силу.</w:t>
      </w:r>
    </w:p>
    <w:p>
      <w:pPr>
        <w:pStyle w:val="NormalWeb"/>
        <w:spacing w:before="49" w:after="49"/>
        <w:ind w:firstLine="720"/>
        <w:rPr/>
      </w:pPr>
      <w:r>
        <w:rPr/>
        <w:t>Статьями 7, 19, 56 Лесного кодекса Российской Федерации (Федеральный закон от 29.01.1997 № 22-ФЗ, далее - ЛК РФ 1997 года), с принятием которого утратили силу Основы лесного законодательства РФ от 06.03.1993, предусмотрено, что леса национальных парков находятся в собственности Российской Федерации.</w:t>
      </w:r>
    </w:p>
    <w:p>
      <w:pPr>
        <w:pStyle w:val="NormalWeb"/>
        <w:spacing w:before="49" w:after="49"/>
        <w:ind w:firstLine="720"/>
        <w:rPr/>
      </w:pPr>
      <w:r>
        <w:rPr/>
        <w:t>В силу п. 5 ст. 12 Федерального закона от 14.03.1995 № ЗЗ-ФЗ «Об особо охраняемых природных территориях» (в первоначальной редакции) национальные парки относятся исключительно к объектам федеральной собственности.</w:t>
      </w:r>
    </w:p>
    <w:p>
      <w:pPr>
        <w:pStyle w:val="NormalWeb"/>
        <w:spacing w:before="49" w:after="49"/>
        <w:ind w:firstLine="720"/>
        <w:rPr/>
      </w:pPr>
      <w:r>
        <w:rPr/>
        <w:t>В соответствии с п. 2 ст. 12 данного Федерального закона (в ред. от 28.12.2013) земельные участки и природные ресурсы, расположенные в границах национальных парков, находятся в федеральной собственности. Земельные участки не подлежат отчуждению из федеральной собственности.</w:t>
      </w:r>
    </w:p>
    <w:p>
      <w:pPr>
        <w:pStyle w:val="NormalWeb"/>
        <w:spacing w:before="49" w:after="49"/>
        <w:ind w:firstLine="720"/>
        <w:rPr/>
      </w:pPr>
      <w:r>
        <w:rPr/>
        <w:t>Аналогичное законоположение предусмотрено п. 6 ст. 95 Земельного кодекса Российской Федерации (Федеральный закон от 25.10.2001 № 136-Ф3, далее - ЗК РФ).</w:t>
      </w:r>
    </w:p>
    <w:p>
      <w:pPr>
        <w:pStyle w:val="NormalWeb"/>
        <w:spacing w:before="49" w:after="49"/>
        <w:ind w:firstLine="720"/>
        <w:rPr/>
      </w:pPr>
      <w:r>
        <w:rPr/>
        <w:t>В соответствии с абз. 6 п. 1 ст. 3.1 Федерального закона от 25.10.2001 № 137-Ф3 «О введении в действие Земельного кодекса Российской Федерации» (в ред. от 17.04.2006) в целях разграничения государственной собственности на землю к федеральной собственности относятся предусмотренные федеральными законами земельные участки и предусмотренные федеральными законами земли.</w:t>
      </w:r>
    </w:p>
    <w:p>
      <w:pPr>
        <w:pStyle w:val="NormalWeb"/>
        <w:spacing w:before="49" w:after="49"/>
        <w:ind w:firstLine="720"/>
        <w:rPr/>
      </w:pPr>
      <w:r>
        <w:rPr/>
        <w:t>Абзацем 3 п. 1 ст. 17 ЗК РФ закреплено, что земельные участки, право собственности Российской Федерации на которые возникло при разграничении государственной собственности на землю, находятся в федеральной собственности.</w:t>
      </w:r>
    </w:p>
    <w:p>
      <w:pPr>
        <w:pStyle w:val="NormalWeb"/>
        <w:spacing w:before="49" w:after="49"/>
        <w:ind w:firstLine="720"/>
        <w:rPr/>
      </w:pPr>
      <w:r>
        <w:rPr/>
        <w:t>Таким образом, в силу названных положений законодательства земельные участки Сочинского национального парка находятся в федеральной собственности.</w:t>
      </w:r>
    </w:p>
    <w:p>
      <w:pPr>
        <w:pStyle w:val="NormalWeb"/>
        <w:spacing w:before="49" w:after="49"/>
        <w:ind w:firstLine="720"/>
        <w:rPr/>
      </w:pPr>
      <w:r>
        <w:rPr/>
        <w:t>На основании ст. 69 Федерального закона от 13.07.2015 № 218-ФЗ «О государственной регистрации недвижимости» эти земли считаются ранее учтенными объектами недвижимости, права Российской Федерации на которые признаются юридически действительными вне зависимости от государственной регистрации.</w:t>
      </w:r>
    </w:p>
    <w:p>
      <w:pPr>
        <w:pStyle w:val="NormalWeb"/>
        <w:spacing w:before="49" w:after="49"/>
        <w:ind w:firstLine="720"/>
        <w:rPr/>
      </w:pPr>
      <w:r>
        <w:rPr/>
        <w:t>Границы лесничеств (основных территориальных единиц управления в области использования, охраны, защиты, воспроизводства лесов), входящих в Сочинский национальный парк, в соответствии с п. 2 ст. 23, ст. ст. 67, 68 Лесного кодекса Российской Федерации (Федеральный закон от 04.12.2006 № 200-ФЗ, далее - ЛК РФ), п. 145 Лесоустроительной инструкции, утвержденной приказом Минприроды России от 29.03.2018 № 122, определяются лесоустройством, по итогам которого составляется лесоустроительная документация, включающая карты-схемы границ лесничеств.</w:t>
      </w:r>
    </w:p>
    <w:p>
      <w:pPr>
        <w:pStyle w:val="NormalWeb"/>
        <w:spacing w:before="49" w:after="49"/>
        <w:ind w:firstLine="720"/>
        <w:rPr/>
      </w:pPr>
      <w:r>
        <w:rPr/>
        <w:t>Аналогичные положения были предусмотрены ст. 72 ЛК РФ 1997 года, п. 3.8.2 Инструкции по проведению лесоустройства в лесном фонде России, утвержденной приказом Рослесхоза от 15.12.1994 № 265.</w:t>
      </w:r>
    </w:p>
    <w:p>
      <w:pPr>
        <w:pStyle w:val="NormalWeb"/>
        <w:spacing w:before="49" w:after="49"/>
        <w:ind w:firstLine="720"/>
        <w:rPr/>
      </w:pPr>
      <w:r>
        <w:rPr/>
        <w:t>В 1997-1998 годах лесоустроительным предприятием «Воронежлеспроект», подведомственным Федеральному агентству лесного хозяйства, проведено лесоустройство Сочинского национального парка. В результате в отношении 15 участковых лесничеств составлены картографические планы лесоустройства, определявшие границы Сочинского национального парка, которые впоследствии поставлены на государственный кадастровый учет.</w:t>
      </w:r>
    </w:p>
    <w:p>
      <w:pPr>
        <w:pStyle w:val="NormalWeb"/>
        <w:spacing w:before="49" w:after="49"/>
        <w:ind w:firstLine="720"/>
        <w:rPr/>
      </w:pPr>
      <w:r>
        <w:rPr/>
        <w:t xml:space="preserve">В частности, на основании плана лесоустройства Мацестинского участкового лесничества Сочинского национального парка 18.10.2005 на государственный кадастровый учет поставлен земельный участок с кадастровым номером </w:t>
      </w:r>
      <w:r>
        <w:rPr>
          <w:rStyle w:val="Nomer2"/>
        </w:rPr>
        <w:t>№</w:t>
      </w:r>
      <w:r>
        <w:rPr/>
        <w:t xml:space="preserve"> категории «земли особо охраняемых природных территорий», что подтверждается выпиской из Единого государственного реестра недвижимости от </w:t>
      </w:r>
      <w:r>
        <w:rPr>
          <w:rStyle w:val="Data2"/>
        </w:rPr>
        <w:t>ДД.ММ.ГГГГ</w:t>
      </w:r>
      <w:r>
        <w:rPr/>
        <w:t xml:space="preserve"> ( л.д.11-20 т.1), а также перечнем ранее учтенных земельных участков, утвержденным территориальным отделом по городу- курорту Сочи Управления Роснедвижимости по Краснодарскому краю от </w:t>
      </w:r>
      <w:r>
        <w:rPr>
          <w:rStyle w:val="Data2"/>
        </w:rPr>
        <w:t>ДД.ММ.ГГГГ</w:t>
      </w:r>
      <w:r>
        <w:rPr/>
        <w:t xml:space="preserve"> ( л.д. 32-35 т.1)</w:t>
      </w:r>
    </w:p>
    <w:p>
      <w:pPr>
        <w:pStyle w:val="NormalWeb"/>
        <w:spacing w:before="49" w:after="49"/>
        <w:ind w:firstLine="720"/>
        <w:rPr/>
      </w:pPr>
      <w:r>
        <w:rPr/>
        <w:t>Прокурор обратившись в суд, ссылается в обосновании требований на то, что единственным возможным способом защиты нарушенного права РФ является заявленный им иск о признании права собственности Пономарчук З.Е. на ей принадлежащий на праве собственности земельный участок, отсутствующим.</w:t>
      </w:r>
    </w:p>
    <w:p>
      <w:pPr>
        <w:pStyle w:val="NormalWeb"/>
        <w:spacing w:before="49" w:after="49"/>
        <w:ind w:firstLine="720"/>
        <w:rPr/>
      </w:pPr>
      <w:r>
        <w:rPr/>
        <w:t>Согласно разъяснению, содержащемуся в пункте 52 постановления Пленума Верховного Суда Российской Федерации N 10, Пленума Высшего Арбитражного Суда Российской Федерации N 22 от 29 апреля 2010 г. "О некоторых вопросах, возникающих в судебной практике при разрешении споров, связанных с защитой права собственности и других вещных прав", в случаях, когда запись в ЕГРП нарушает право истца, которое не может быть защищено путем признания права или истребования имущества из чужого незаконного владения (право собственности на один и тот же объект недвижимости зарегистрировано за разными лицами, право собственности на движимое имущество зарегистрировано как на недвижимое имущество, ипотека или иное обременение прекратились), оспаривание зарегистрированного права или обременения может быть осуществлено путем предъявления иска о признании права или обременения отсутствующим.</w:t>
      </w:r>
    </w:p>
    <w:p>
      <w:pPr>
        <w:pStyle w:val="NormalWeb"/>
        <w:spacing w:before="49" w:after="49"/>
        <w:ind w:firstLine="720"/>
        <w:rPr/>
      </w:pPr>
      <w:r>
        <w:rPr/>
        <w:t>Признание права отсутствующим является особым способом защиты гражданских прав, подлежащим применению лишь в случае, если использование иных способов защиты нарушенного права (признание права, истребование имущества из чужого незаконного владения) невозможно.</w:t>
      </w:r>
    </w:p>
    <w:p>
      <w:pPr>
        <w:pStyle w:val="NormalWeb"/>
        <w:spacing w:before="49" w:after="49"/>
        <w:ind w:firstLine="720"/>
        <w:rPr/>
      </w:pPr>
      <w:r>
        <w:rPr/>
        <w:t>Одним из оснований защиты права собственности на объект недвижимого имущества, осуществляемой посредством признания права отсутствующим, является факт регистрации права собственности на указанный объект за разными лицами, порождающий конкуренцию регистрационных записей в ЕГРП.</w:t>
      </w:r>
    </w:p>
    <w:p>
      <w:pPr>
        <w:pStyle w:val="NormalWeb"/>
        <w:spacing w:before="49" w:after="49"/>
        <w:ind w:firstLine="720"/>
        <w:rPr/>
      </w:pPr>
      <w:r>
        <w:rPr/>
        <w:t>В постановлении Конституционного Суда Российской Федерации от 09.01.1998 N 1-П указано, что лесной фонд - ввиду его жизненно важной многофункциональной роли и значимости для общества в целом, необходимости обеспечения устойчивого развития (сбалансированного развития экономики и улучшения состояния окружающей природной среды в условиях возрастания глобального экологического значения лесов России и выполнения ею соответствующих международных обязательств), а также рационального использования этого природного ресурса в интересах Российской Федерации и ее субъектов - представляет собой публичное достояние многонационального народа России и как таковой является федеральной собственностью особого рода и имеет специальный правовой режим.</w:t>
      </w:r>
    </w:p>
    <w:p>
      <w:pPr>
        <w:pStyle w:val="NormalWeb"/>
        <w:spacing w:before="49" w:after="49"/>
        <w:ind w:firstLine="720"/>
        <w:rPr/>
      </w:pPr>
      <w:r>
        <w:rPr/>
        <w:t>Лесной кодекс Российской Федерации предусматривает, что леса располагаются как на землях лесного фонда, так и на землях иных категорий; границы земель лесного фонда и границы земель иных категорий, на которых располагаются леса, определяются в соответствии с земельным законодательством, лесным законодательством и законодательством о градостроительной деятельности; лесные участки в составе земель лесного фонда находятся в федеральной собственности, а формы собственности на лесные участки в составе земель иных категорий определяются в соответствии с земельным законодательством; лесное законодательство регулирует отношения в области использования, охраны, защиты и воспроизводства лесов (лесные отношения), а имущественные отношения, связанные, в частности, с оборотом лесных участков, регулируются гражданским законодательством, а также Земельным кодексом Российской Федерации, если иное не установлено Лесным кодексом Российской Федерации, другими федеральными законами (статьи 3, 6 и 8).</w:t>
      </w:r>
    </w:p>
    <w:p>
      <w:pPr>
        <w:pStyle w:val="NormalWeb"/>
        <w:spacing w:before="49" w:after="49"/>
        <w:ind w:firstLine="720"/>
        <w:rPr/>
      </w:pPr>
      <w:r>
        <w:rPr/>
        <w:t>Идентификация, учет и регистрация лесных участков в соответствии с действующим законодательством осуществляется следующим образом: документированная информация о таких участках относится к общедоступной информации (за исключением информации, доступ к которой ограничен федеральными законами - информация ограниченного доступа) и содержится в государственном лесном реестре, ведение которого, а также внесение в него изменений осуществляются органами государственной власти, органами местного самоуправления в пределах их полномочий, определенных в соответствии со статьями 81 - 84 Лесного кодекса Российской Федерации, по формам и в порядке, установленном уполномоченным Правительством Российской Федерации федеральным органом исполнительной власти; уполномоченный федеральный орган исполнительной власти осуществляет обобщение документированной информации, содержащейся в государственном лесном реестре; порядок представления в уполномоченный федеральный орган исполнительной власти документированной информации, содержащейся в государственном лесном реестре, органами государственной власти и органами местного самоуправления устанавливается уполномоченным федеральным органом исполнительной власти (части 2, 3, 9 и 10 статьи 91 Лесного кодекса Российской Федерации); ведение государственного лесного реестра в отношении лесов, расположенных в границах территорий субъектов Российской Федерации, осуществляется органами государственной власти этих субъектов Российской Федерации (пункт 5 части 1 статьи 83 Лесного кодекса Российской Федерации).</w:t>
      </w:r>
    </w:p>
    <w:p>
      <w:pPr>
        <w:pStyle w:val="NormalWeb"/>
        <w:spacing w:before="49" w:after="49"/>
        <w:ind w:firstLine="720"/>
        <w:rPr/>
      </w:pPr>
      <w:r>
        <w:rPr/>
        <w:t>При этом кадастровый учет лесных участков и государственная регистрация прав на лесные участки, ограничений прав на лесные участки, обременений лесных участков осуществляются в соответствии с Федеральным законом от 13 июля 2015 года N 218-ФЗ "О государственной регистрации недвижимости" в Едином государственном реестре недвижимости, который является сводом достоверных систематизированных сведений об учтенном недвижимом имуществе, о зарегистрированных правах на такое недвижимое имущество, основаниях их возникновения, правообладателях, а также иных сведений (статья 92 Лесного кодекса Российской Федерации).</w:t>
      </w:r>
    </w:p>
    <w:p>
      <w:pPr>
        <w:pStyle w:val="NormalWeb"/>
        <w:spacing w:before="49" w:after="49"/>
        <w:ind w:firstLine="720"/>
        <w:rPr/>
      </w:pPr>
      <w:r>
        <w:rPr/>
        <w:t>Приведенное правовое регулирование предполагает обязанности уполномоченных государственных органов по согласованию данных государственного лесного реестра и Единого государственного реестра недвижимости, с тем чтобы были исключены возможные противоречия в сведениях о границах, площадях одних и тех же участков, зарегистрированных в разных реестрах, о принадлежности земельных участков к землям определенной категории и об их правообладателях.</w:t>
      </w:r>
    </w:p>
    <w:p>
      <w:pPr>
        <w:pStyle w:val="NormalWeb"/>
        <w:spacing w:before="49" w:after="49"/>
        <w:ind w:firstLine="720"/>
        <w:rPr/>
      </w:pPr>
      <w:r>
        <w:rPr/>
        <w:t>В силу статьи 7 Лесного кодекса РФ (далее - ЛК РФ) лесным участком является земельный участок, который расположен в границах лесничеств, лесопарков и образован в соответствии с требованиями земельного законодательства и Лесного кодекса Российской Федерации.</w:t>
      </w:r>
    </w:p>
    <w:p>
      <w:pPr>
        <w:pStyle w:val="NormalWeb"/>
        <w:spacing w:before="49" w:after="49"/>
        <w:ind w:firstLine="720"/>
        <w:rPr/>
      </w:pPr>
      <w:r>
        <w:rPr/>
        <w:t>В силу статьи 8 ЛК РФ лесные участки в составе земель лесного фонда находятся в федеральной собственности.</w:t>
      </w:r>
    </w:p>
    <w:p>
      <w:pPr>
        <w:pStyle w:val="NormalWeb"/>
        <w:spacing w:before="49" w:after="49"/>
        <w:ind w:firstLine="720"/>
        <w:rPr/>
      </w:pPr>
      <w:r>
        <w:rPr/>
        <w:t>Права на объекты недвижимости, возникающие в силу закона, признаются юридически действительными при отсутствии их государственной регистрации в ЕГРН (пункт 2 статьи 69 Федерального закона от 13.07.2015 N 218-ФЗ "О государственной регистрации недвижимости").</w:t>
      </w:r>
    </w:p>
    <w:p>
      <w:pPr>
        <w:pStyle w:val="NormalWeb"/>
        <w:spacing w:before="49" w:after="49"/>
        <w:ind w:firstLine="720"/>
        <w:rPr/>
      </w:pPr>
      <w:r>
        <w:rPr/>
        <w:t>Местоположение, границы и площадь лесных участков определяются с учетом границ и площади лесных кварталов и (или) лесотаксационных выделов, частей лесотаксационных выделов.</w:t>
      </w:r>
    </w:p>
    <w:p>
      <w:pPr>
        <w:pStyle w:val="NormalWeb"/>
        <w:spacing w:before="49" w:after="49"/>
        <w:ind w:firstLine="720"/>
        <w:rPr/>
      </w:pPr>
      <w:r>
        <w:rPr/>
        <w:t xml:space="preserve">В соответствии с частью 1 статьи 67 ЛК РФ на территории земель лесного фонда проводится лесоустройство. </w:t>
      </w:r>
    </w:p>
    <w:p>
      <w:pPr>
        <w:pStyle w:val="NormalWeb"/>
        <w:spacing w:before="49" w:after="49"/>
        <w:ind w:firstLine="720"/>
        <w:rPr/>
      </w:pPr>
      <w:r>
        <w:rPr/>
        <w:t>Лесоустройство включает в себя в том числе закрепление на местности местоположения границ лесничеств, лесопарков, эксплуатационных лесов, защитных лесов, резервных лесов, особо защитных участков лесов и лесных участков (часть 1 статьи 68 ЛК РФ).</w:t>
      </w:r>
    </w:p>
    <w:p>
      <w:pPr>
        <w:pStyle w:val="NormalWeb"/>
        <w:spacing w:before="49" w:after="49"/>
        <w:ind w:firstLine="720"/>
        <w:rPr/>
      </w:pPr>
      <w:r>
        <w:rPr/>
        <w:t>Местоположение, границы и площадь лесных участков определяются с учетом границ и площади лесных кварталов и (или) лесотаксационных выделов, частей лесотаксационных выделов.</w:t>
      </w:r>
    </w:p>
    <w:p>
      <w:pPr>
        <w:pStyle w:val="NormalWeb"/>
        <w:spacing w:before="49" w:after="49"/>
        <w:ind w:firstLine="720"/>
        <w:rPr/>
      </w:pPr>
      <w:r>
        <w:rPr/>
        <w:t xml:space="preserve">Документированная информация о составе земель лесного фонда, о лесных участках, о количественных, качественных, об экономических характеристиках лесов и лесных ресурсов содержится в государственном лесном реестре (часть 2 статьи 91 ЛК РФ). </w:t>
      </w:r>
    </w:p>
    <w:p>
      <w:pPr>
        <w:pStyle w:val="NormalWeb"/>
        <w:spacing w:before="49" w:after="49"/>
        <w:ind w:firstLine="720"/>
        <w:rPr/>
      </w:pPr>
      <w:r>
        <w:rPr/>
        <w:t>При этом в соответствии с требованиями приказа Минприроды России от 11.11.2013 года N 496 "Об утверждении Перечня, форм и порядка подготовки документов, на основании которых осуществляется внесение документированной информации в государственный лесной реестр и ее изменение" основанием для внесения документированной информации в государственный лесной реестр (далее - ГЛР) являются материалы лесоустройства.</w:t>
      </w:r>
    </w:p>
    <w:p>
      <w:pPr>
        <w:pStyle w:val="NormalWeb"/>
        <w:spacing w:before="49" w:after="49"/>
        <w:ind w:firstLine="720"/>
        <w:rPr/>
      </w:pPr>
      <w:r>
        <w:rPr/>
        <w:t>Особенности учета лесных участков в составе земель лесного фонда установлены Законом N 201-ФЗ.</w:t>
      </w:r>
    </w:p>
    <w:p>
      <w:pPr>
        <w:pStyle w:val="NormalWeb"/>
        <w:spacing w:before="49" w:after="49"/>
        <w:ind w:firstLine="720"/>
        <w:rPr/>
      </w:pPr>
      <w:r>
        <w:rPr/>
        <w:t>В части 1 статьи 4.2 Закона N 201-ФЗ указано, что лесные участки в составе земель лесного фонда, сведения о которых внесены в ГЛР, признаются ранее учтенными объектами недвижимости.</w:t>
      </w:r>
    </w:p>
    <w:p>
      <w:pPr>
        <w:pStyle w:val="NormalWeb"/>
        <w:spacing w:before="49" w:after="49"/>
        <w:ind w:firstLine="720"/>
        <w:rPr/>
      </w:pPr>
      <w:r>
        <w:rPr/>
        <w:t>План участка лесного фонда, а также документ, содержащий описание участка лесного фонда и удостоверенный соответствующим органом, осуществляющим государственный учет участков лесного фонда, признаются также юридически действительными. Лесной участок соответствует участку лесного фонда (часть 6 статьи 47 Федерального закона от 24.07.2007 N 221-ФЗ "О кадастровой деятельности").</w:t>
      </w:r>
    </w:p>
    <w:p>
      <w:pPr>
        <w:pStyle w:val="NormalWeb"/>
        <w:spacing w:before="49" w:after="49"/>
        <w:ind w:firstLine="720"/>
        <w:rPr/>
      </w:pPr>
      <w:r>
        <w:rPr/>
        <w:t>При этом, ни Федеральным законом от 13.07.2015 N 218-ФЗ "О государственной регистрации недвижимости", ни иными нормативными правовыми актами не предусматривается требований к правообладателям земельных участков, являющихся ранее учтенными объектами недвижимости, по определению местоположения их границ и внесению соответствующих сведений в ЕГРН. В связи с этим данные процедуры осуществляются на усмотрение правообладателей таких объектов (Письмо Министерства экономического развития Российской Федерации от 18.04.2017 N ОГ-Д23-4466).</w:t>
      </w:r>
    </w:p>
    <w:p>
      <w:pPr>
        <w:pStyle w:val="NormalWeb"/>
        <w:spacing w:before="49" w:after="49"/>
        <w:ind w:firstLine="720"/>
        <w:rPr/>
      </w:pPr>
      <w:r>
        <w:rPr/>
        <w:t>Таким образом, при отсутствии государственного кадастрового учета земель государственного лесного фонда земельный участок признается относящимся к землям лесного фонда по материалам лесоустройства, которые являются единственным и официальным документом, подтверждающим границы и площадь лесного участка.</w:t>
      </w:r>
    </w:p>
    <w:p>
      <w:pPr>
        <w:pStyle w:val="NormalWeb"/>
        <w:spacing w:before="49" w:after="49"/>
        <w:ind w:firstLine="720"/>
        <w:rPr/>
      </w:pPr>
      <w:r>
        <w:rPr/>
        <w:t xml:space="preserve">В тоже время при разрешении возникшего спора имеет значение обстоятельства того, что Постановлением Правительства РФ от 25 июня 2013 года N 534 "О расширении территории Сочинского национального парка" территория расширена за счет отнесения к его территории земельного фонда Туапсинского лесничества и части территории Сочинского общереспубликанского государственного природного заказника площадью 9026 га, определив, что площадь Сочинского национального парка составляет 208 599,85 га. </w:t>
      </w:r>
    </w:p>
    <w:p>
      <w:pPr>
        <w:pStyle w:val="NormalWeb"/>
        <w:spacing w:before="49" w:after="49"/>
        <w:ind w:firstLine="720"/>
        <w:rPr/>
      </w:pPr>
      <w:r>
        <w:rPr/>
        <w:t>Границы Сочинского национального парка (координаты характерных (поворотных) точек в системе координат МСК-23) отражены в приложении к указанному Постановлению Правительства РФ от 25 июня 2013 года N 534 "О расширении территории Сочинского национального парка".</w:t>
      </w:r>
    </w:p>
    <w:p>
      <w:pPr>
        <w:pStyle w:val="NormalWeb"/>
        <w:spacing w:before="49" w:after="49"/>
        <w:ind w:firstLine="720"/>
        <w:rPr/>
      </w:pPr>
      <w:r>
        <w:rPr/>
        <w:t>Национальный парк отнесен распоряжением Правительства Российской Федерации от 31 декабря 2008 г. N 2055-р к ведению Минприроды России.</w:t>
      </w:r>
    </w:p>
    <w:p>
      <w:pPr>
        <w:pStyle w:val="NormalWeb"/>
        <w:spacing w:before="49" w:after="49"/>
        <w:ind w:firstLine="720"/>
        <w:rPr/>
      </w:pPr>
      <w:r>
        <w:rPr/>
        <w:t>Границы и особенности режима особой охраны национального парка учитываются при разработке планов и перспектив экономического и социального развития, лесохозяйственных регламентов и проектов освоения лесов, подготовке документов территориального планирования, проведении лесоустройства и инвентаризации земель.</w:t>
      </w:r>
    </w:p>
    <w:p>
      <w:pPr>
        <w:pStyle w:val="NormalWeb"/>
        <w:spacing w:before="49" w:after="49"/>
        <w:ind w:firstLine="720"/>
        <w:rPr/>
      </w:pPr>
      <w:r>
        <w:rPr/>
        <w:t>Выполнение задач, возложенных на национальный парк, обеспечивает федеральное государственное бюджетное учреждение "Сочинский национальный парк" (далее - Учреждение).</w:t>
      </w:r>
    </w:p>
    <w:p>
      <w:pPr>
        <w:pStyle w:val="NormalWeb"/>
        <w:spacing w:before="49" w:after="49"/>
        <w:ind w:firstLine="720"/>
        <w:rPr/>
      </w:pPr>
      <w:r>
        <w:rPr/>
        <w:t xml:space="preserve">Постановка на уточненный кадастровый учет границ земельного участка с кадастровым номером </w:t>
      </w:r>
      <w:r>
        <w:rPr>
          <w:rStyle w:val="Nomer2"/>
        </w:rPr>
        <w:t>№</w:t>
      </w:r>
      <w:r>
        <w:rPr/>
        <w:t xml:space="preserve"> ФГБУ "Сочинский национальный парк" была произведена органами кадастрового учета после проверки сведений обо всех правомерных землепользователях.</w:t>
      </w:r>
    </w:p>
    <w:p>
      <w:pPr>
        <w:pStyle w:val="NormalWeb"/>
        <w:spacing w:before="49" w:after="49"/>
        <w:ind w:firstLine="720"/>
        <w:rPr/>
      </w:pPr>
      <w:r>
        <w:rPr/>
        <w:t>Сведения об уточненных кадастровых границах указанного земельного участка относящимся к землям лесного фонда содержатся в ЕГРН, поскольку они полностью указаны в приложении к указанному Постановлению Правительства РФ от 25 июня 2013 года N 534 "О расширении территории Сочинского национального парка".</w:t>
      </w:r>
    </w:p>
    <w:p>
      <w:pPr>
        <w:pStyle w:val="NormalWeb"/>
        <w:spacing w:before="49" w:after="49"/>
        <w:ind w:firstLine="720"/>
        <w:rPr/>
      </w:pPr>
      <w:r>
        <w:rPr/>
        <w:t xml:space="preserve">Спорным по настоящему делу является земельный участок с кадастровым номером </w:t>
      </w:r>
      <w:r>
        <w:rPr>
          <w:rStyle w:val="Nomer2"/>
        </w:rPr>
        <w:t>№</w:t>
      </w:r>
      <w:r>
        <w:rPr/>
        <w:t>, расположенный по адресу:</w:t>
      </w:r>
      <w:r>
        <w:rPr>
          <w:rStyle w:val="Address2"/>
        </w:rPr>
        <w:t xml:space="preserve"> &lt;адрес&gt;</w:t>
      </w:r>
      <w:r>
        <w:rPr/>
        <w:t xml:space="preserve"> категория земель - земли населенных пунктов, разрешенное использование - для садоводства, площадью 680 кв. м.. </w:t>
      </w:r>
    </w:p>
    <w:p>
      <w:pPr>
        <w:pStyle w:val="NormalWeb"/>
        <w:spacing w:before="49" w:after="49"/>
        <w:ind w:firstLine="720"/>
        <w:rPr/>
      </w:pPr>
      <w:r>
        <w:rPr/>
        <w:t xml:space="preserve">По данным сведений Единого Государственного Реестра Недвижимости земельный участок с кадастровым номером </w:t>
      </w:r>
      <w:r>
        <w:rPr>
          <w:rStyle w:val="Nomer2"/>
        </w:rPr>
        <w:t>№</w:t>
      </w:r>
      <w:r>
        <w:rPr/>
        <w:t>, расположенный по адресу:</w:t>
      </w:r>
      <w:r>
        <w:rPr>
          <w:rStyle w:val="Address2"/>
        </w:rPr>
        <w:t xml:space="preserve"> &lt;адрес&gt;</w:t>
      </w:r>
      <w:r>
        <w:rPr/>
        <w:t xml:space="preserve"> является ранее учтенным. </w:t>
      </w:r>
    </w:p>
    <w:p>
      <w:pPr>
        <w:pStyle w:val="NormalWeb"/>
        <w:spacing w:before="49" w:after="49"/>
        <w:ind w:firstLine="720"/>
        <w:rPr/>
      </w:pPr>
      <w:r>
        <w:rPr/>
        <w:t xml:space="preserve">Право собственности на указанный земельный участок зарегистрировано за ответчиком </w:t>
      </w:r>
      <w:r>
        <w:rPr>
          <w:rStyle w:val="Fio1"/>
        </w:rPr>
        <w:t>Пономарчук З. Е.</w:t>
      </w:r>
      <w:r>
        <w:rPr/>
        <w:t xml:space="preserve"> о чем в Едином Государственном Реестре Недвижимости имеется запись регистрации </w:t>
      </w:r>
      <w:r>
        <w:rPr>
          <w:rStyle w:val="Nomer2"/>
        </w:rPr>
        <w:t>№</w:t>
      </w:r>
      <w:r>
        <w:rPr/>
        <w:t xml:space="preserve"> от </w:t>
      </w:r>
      <w:r>
        <w:rPr>
          <w:rStyle w:val="Data2"/>
        </w:rPr>
        <w:t>ДД.ММ.ГГГГ</w:t>
      </w:r>
      <w:r>
        <w:rPr/>
        <w:t>, что суд установил из представленной в дело выписки из ЕГРН (л.д.113-119 т.1).</w:t>
      </w:r>
    </w:p>
    <w:p>
      <w:pPr>
        <w:pStyle w:val="NormalWeb"/>
        <w:spacing w:before="49" w:after="49"/>
        <w:ind w:firstLine="720"/>
        <w:rPr/>
      </w:pPr>
      <w:r>
        <w:rPr/>
        <w:t xml:space="preserve">Право собственности ответчика Пономарчук З.Е. возникло в силу заключенной ею возмездной сделки – договору купли-продажи земельного участка от </w:t>
      </w:r>
      <w:r>
        <w:rPr>
          <w:rStyle w:val="Data2"/>
        </w:rPr>
        <w:t>ДД.ММ.ГГГГ</w:t>
      </w:r>
      <w:r>
        <w:rPr/>
        <w:t xml:space="preserve"> между </w:t>
      </w:r>
      <w:r>
        <w:rPr>
          <w:rStyle w:val="Fio15"/>
        </w:rPr>
        <w:t>ООО</w:t>
      </w:r>
      <w:r>
        <w:rPr/>
        <w:t xml:space="preserve"> и Пономарчук З.Е. (л.д.163-170 т.1) во исполнении условий которого Пономарчук З.Е. продавцу уплачена предусмотренная договором денежная сумма, что подтверждается представленной в дело копией платежного поручения от </w:t>
      </w:r>
      <w:r>
        <w:rPr>
          <w:rStyle w:val="Data2"/>
        </w:rPr>
        <w:t>ДД.ММ.ГГГГ</w:t>
      </w:r>
      <w:r>
        <w:rPr/>
        <w:t>.( л.д.171 т.1).</w:t>
      </w:r>
    </w:p>
    <w:p>
      <w:pPr>
        <w:pStyle w:val="NormalWeb"/>
        <w:spacing w:before="49" w:after="49"/>
        <w:ind w:firstLine="720"/>
        <w:rPr/>
      </w:pPr>
      <w:r>
        <w:rPr/>
        <w:t>Указанная сделка не оспаривалась по настоящему делу.</w:t>
      </w:r>
    </w:p>
    <w:p>
      <w:pPr>
        <w:pStyle w:val="NormalWeb"/>
        <w:spacing w:before="49" w:after="49"/>
        <w:ind w:firstLine="720"/>
        <w:rPr/>
      </w:pPr>
      <w:r>
        <w:rPr/>
        <w:t>Суду не представлено доказательств того, что указанная сделка была оспорена в установленном законом порядке и признана недействительной.</w:t>
      </w:r>
    </w:p>
    <w:p>
      <w:pPr>
        <w:pStyle w:val="NormalWeb"/>
        <w:spacing w:before="49" w:after="49"/>
        <w:ind w:firstLine="720"/>
        <w:rPr/>
      </w:pPr>
      <w:r>
        <w:rPr/>
        <w:t>Анализируя и оценивая доводы прокурора о том, что спорный земельный участок частично образован в границах ранее учтенных земель федеральной собственности, а именно земель лесного фонда Сочинского национального парка, суд учитывает следующее установленное решением Верховного Суда Российской Федерации от 20.12.2013 г. № АКПИ13-1197.</w:t>
      </w:r>
    </w:p>
    <w:p>
      <w:pPr>
        <w:pStyle w:val="NormalWeb"/>
        <w:spacing w:before="49" w:after="49"/>
        <w:ind w:firstLine="720"/>
        <w:rPr/>
      </w:pPr>
      <w:r>
        <w:rPr/>
        <w:t>Федеральный закон от 14 марта 1995 г. N 33-ФЗ "Об особо охраняемых природных территориях" определяет особо охраняемые природные территории как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pPr>
        <w:pStyle w:val="NormalWeb"/>
        <w:spacing w:before="49" w:after="49"/>
        <w:ind w:firstLine="720"/>
        <w:rPr/>
      </w:pPr>
      <w:r>
        <w:rPr/>
        <w:t>К особо охраняемым природным территориям федерального значения в соответствии с пунктом 7 статьи 2 данного Федерального закона относятся территории государственных природных заповедников и национальных парков. Особо охраняемые природные территории федерального значения определяются Правительством Российской Федерации.</w:t>
      </w:r>
    </w:p>
    <w:p>
      <w:pPr>
        <w:pStyle w:val="NormalWeb"/>
        <w:spacing w:before="49" w:after="49"/>
        <w:ind w:firstLine="720"/>
        <w:rPr/>
      </w:pPr>
      <w:r>
        <w:rPr/>
        <w:t xml:space="preserve">Сочинский национальный парк был учрежден Постановлением Совета Министров РСФСР от 5 мая 1983 г. N 214 на территории 190 тыс. га с целью сохранения уникальных природных комплексов Черноморского побережья Кавказа и использования их в природоохранных, рекреационных, просветительских и научных целях. Распоряжением Совмина РСФСР от 1 августа 1989 г. N 657-р в состав Сочинского национального парка были дополнительно включены земли Кавказского государственного биосферного заповедника (1116 га). </w:t>
      </w:r>
    </w:p>
    <w:p>
      <w:pPr>
        <w:pStyle w:val="NormalWeb"/>
        <w:spacing w:before="49" w:after="49"/>
        <w:ind w:firstLine="720"/>
        <w:rPr/>
      </w:pPr>
      <w:r>
        <w:rPr/>
        <w:t>В период с 1986 г. по 1997 г. изменение площади Сочинского национального парка происходило за счет изъятия и передачи земель сельхозпредприятий.</w:t>
      </w:r>
    </w:p>
    <w:p>
      <w:pPr>
        <w:pStyle w:val="NormalWeb"/>
        <w:spacing w:before="49" w:after="49"/>
        <w:ind w:firstLine="720"/>
        <w:rPr/>
      </w:pPr>
      <w:r>
        <w:rPr/>
        <w:t>Федеральный конституционный закон от 17 декабря 1997 г. N 2-ФКЗ "О Правительстве Российской Федерации" устанавливает, что Правительство Российской Федерации на основании и во исполнение Конституции Российской Федерации, федеральных конституционных законов, федеральных законов, нормативных указов Президента Российской Федерации издает постановления и распоряжения, обеспечивает их исполнение. Акты, имеющие нормативный характер, издаются в форме постановлений Правительства Российской Федерации. Акты по оперативным и другим текущим вопросам, не имеющие нормативного характера, издаются в форме распоряжений Правительства Российской Федерации (статья 23).</w:t>
      </w:r>
    </w:p>
    <w:p>
      <w:pPr>
        <w:pStyle w:val="NormalWeb"/>
        <w:spacing w:before="49" w:after="49"/>
        <w:ind w:firstLine="720"/>
        <w:rPr/>
      </w:pPr>
      <w:r>
        <w:rPr/>
        <w:t>Порядок образования национальных парков установлен статьей 14 Федерального закона "Об особо охраняемых природных территориях" и предусматривает, что национальные парки учреждаются постановлением Правительства Российской Федерации, принимаемым на основании представления органов государственной власти субъектов Российской Федерации и федерального органа исполнительной власти в области охраны окружающей среды.</w:t>
      </w:r>
    </w:p>
    <w:p>
      <w:pPr>
        <w:pStyle w:val="NormalWeb"/>
        <w:spacing w:before="49" w:after="49"/>
        <w:ind w:firstLine="720"/>
        <w:rPr/>
      </w:pPr>
      <w:r>
        <w:rPr/>
        <w:t>Согласно общедоступным сведениям ЕГРН о местоположении границ особо охраняемой природной территории федерального значения Сочинский национальный парк, утвержденных постановлением Правительства Российской Федерации от 25.06.2013 N 534 "О расширении территории Сочинского национального парка" (далее - постановление от 25.06.2013 N 534), определяются установленные границы территории Сочинского национального парка.</w:t>
      </w:r>
    </w:p>
    <w:p>
      <w:pPr>
        <w:pStyle w:val="NormalWeb"/>
        <w:spacing w:before="49" w:after="49"/>
        <w:ind w:firstLine="720"/>
        <w:rPr/>
      </w:pPr>
      <w:r>
        <w:rPr/>
        <w:t>Земельный кодекс Российской Федерации в части 5 статьи 27 устанавливает, что из оборота изъяты земельные участки, занятые находящимися в федеральной собственности государственными природными заповедниками и национальными парками.</w:t>
      </w:r>
    </w:p>
    <w:p>
      <w:pPr>
        <w:pStyle w:val="NormalWeb"/>
        <w:spacing w:before="49" w:after="49"/>
        <w:ind w:firstLine="720"/>
        <w:rPr/>
      </w:pPr>
      <w:r>
        <w:rPr/>
        <w:t>Режим особой охраны территорий национальных парков согласно Федеральному закону "Об особо охраняемых природных территориях" предусматривает зонирование его территории с выделением заповедной зоны, особо охраняемой зоны, рекреационной зоны, зоны охраны объектов культурного наследия народов Российской Федерации, зоны хозяйственного назначения (статья 15).</w:t>
      </w:r>
    </w:p>
    <w:p>
      <w:pPr>
        <w:pStyle w:val="NormalWeb"/>
        <w:spacing w:before="49" w:after="49"/>
        <w:ind w:firstLine="720"/>
        <w:rPr/>
      </w:pPr>
      <w:r>
        <w:rPr/>
        <w:t>Положение о национальном парке утверждается федеральным органом исполнительной власти в области охраны окружающей среды (пункт 6 статьи 12 Федерального закона "Об особо охраняемых природных территориях").</w:t>
      </w:r>
    </w:p>
    <w:p>
      <w:pPr>
        <w:pStyle w:val="NormalWeb"/>
        <w:spacing w:before="49" w:after="49"/>
        <w:ind w:firstLine="720"/>
        <w:rPr/>
      </w:pPr>
      <w:r>
        <w:rPr/>
        <w:t>Одним из принципов Российского земельного законодательства является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 (подп. 8 п. 1 ст. 1, п. 2 ст. 7 Земельного кодекса Российской Федерации; далее - Земельный кодекс, ЗК РФ).</w:t>
      </w:r>
    </w:p>
    <w:p>
      <w:pPr>
        <w:pStyle w:val="NormalWeb"/>
        <w:spacing w:before="49" w:after="49"/>
        <w:ind w:firstLine="720"/>
        <w:rPr/>
      </w:pPr>
      <w:r>
        <w:rPr/>
        <w:t>В соответствии с пунктом 2 статьи 8 Земельного кодекса категория земель указывается практически во всех документах.</w:t>
      </w:r>
    </w:p>
    <w:p>
      <w:pPr>
        <w:pStyle w:val="NormalWeb"/>
        <w:spacing w:before="49" w:after="49"/>
        <w:ind w:firstLine="720"/>
        <w:rPr/>
      </w:pPr>
      <w:r>
        <w:rPr/>
        <w:t>Согласно части 1 статьи 14 Федерального закона от 21 декабря 2004 года № 172-ФЗ «О переводе земель или земельных участков из одной категории в другую» (далее - Закон о переводе земель) является обязательным отнесение земель или земельных участков к одной из категорий.</w:t>
      </w:r>
    </w:p>
    <w:p>
      <w:pPr>
        <w:pStyle w:val="NormalWeb"/>
        <w:spacing w:before="49" w:after="49"/>
        <w:ind w:firstLine="720"/>
        <w:rPr/>
      </w:pPr>
      <w:r>
        <w:rPr/>
        <w:t>Таким образом, категория (целевое назначение) - неотъемлемый элемент правового режима земельных участков как объектов недвижимого имущества.</w:t>
      </w:r>
    </w:p>
    <w:p>
      <w:pPr>
        <w:pStyle w:val="NormalWeb"/>
        <w:spacing w:before="49" w:after="49"/>
        <w:ind w:firstLine="720"/>
        <w:rPr/>
      </w:pPr>
      <w:r>
        <w:rPr/>
        <w:t>В силу указанных действующих императивных норм категория (целевое назначение) земельного участка в обязательном порядке: должна быть определена; должна быть единственной для конкретного участка в целом.</w:t>
      </w:r>
    </w:p>
    <w:p>
      <w:pPr>
        <w:pStyle w:val="NormalWeb"/>
        <w:spacing w:before="49" w:after="49"/>
        <w:ind w:firstLine="720"/>
        <w:rPr/>
      </w:pPr>
      <w:r>
        <w:rPr/>
        <w:t xml:space="preserve">Аналогично, согласно статье 14 Федерального закона от 2 января 2000 года № 28-ФЗ «О государственном земельном кадастре», в Едином государственном реестре земель должны были содержаться основные сведения о земельных участках, включая категорию земель и разрешенное использование. </w:t>
      </w:r>
    </w:p>
    <w:p>
      <w:pPr>
        <w:pStyle w:val="NormalWeb"/>
        <w:spacing w:before="49" w:after="49"/>
        <w:ind w:firstLine="720"/>
        <w:rPr/>
      </w:pPr>
      <w:r>
        <w:rPr/>
        <w:t>В соответствии со статьей 110 Земельного кодекса РСФСР, утвержденного Верховным Советом РСФСР 25 апреля 1991 года (далее - Земельный кодекс РСФСР), государственный земельный кадастр должен был содержать систему необходимых сведений и документов о правовом режиме земель, их распределении по собственникам земли, землевладельцам, землепользователям и арендаторам, категориям земель, о качественной характеристике и народнохозяйственной ценности земель.</w:t>
      </w:r>
    </w:p>
    <w:p>
      <w:pPr>
        <w:pStyle w:val="NormalWeb"/>
        <w:spacing w:before="49" w:after="49"/>
        <w:ind w:firstLine="720"/>
        <w:rPr/>
      </w:pPr>
      <w:r>
        <w:rPr/>
        <w:t xml:space="preserve">Таким образом, категория земли являлась обязательной характеристикой земельных участков и в соответствии с земельным законодательством, действовавшим до введения в действие Земельного кодекса Российской Федерации. </w:t>
      </w:r>
    </w:p>
    <w:p>
      <w:pPr>
        <w:pStyle w:val="NormalWeb"/>
        <w:spacing w:before="49" w:after="49"/>
        <w:ind w:firstLine="720"/>
        <w:rPr/>
      </w:pPr>
      <w:r>
        <w:rPr/>
        <w:t>Однако принятыми незадолго до его вступления в силу документами, а именно пунктом 6.2.14 приказа Федеральной службы земельного кадастра России от 15 июня 2001 года № П/119 «Об утверждении документов государственного земельного кадастра (вместе с Порядком ведения государственного реестра земель кадастрового района)» и пунктом 3.2 Правил оформления кадастрового плана участка ГЗК-1-Т.О-04-01-01, утвержденных Федеральной службой земельного кадастра России 10 апреля 2001 года, допускалось следующее: указание различных категорий для разных частей участка; отсутствие указания на категорию земли.</w:t>
      </w:r>
    </w:p>
    <w:p>
      <w:pPr>
        <w:pStyle w:val="NormalWeb"/>
        <w:spacing w:before="49" w:after="49"/>
        <w:ind w:firstLine="720"/>
        <w:rPr/>
      </w:pPr>
      <w:r>
        <w:rPr/>
        <w:t xml:space="preserve">В приложении № 3 к приказу Министерства юстиции Российской Федерации от 18 февраля 2008 года № 32 «Об утверждении форм кадастровых паспортов здания, сооружения, объекта незавершенного строительства, помещения, земельного участка» в кадастровом паспорте земельного участка в графе строки «8.2» записано следующее: «В графе строки «8.2», соответствующей установленной категории земель, указывается слово «весь». </w:t>
      </w:r>
    </w:p>
    <w:p>
      <w:pPr>
        <w:pStyle w:val="NormalWeb"/>
        <w:spacing w:before="49" w:after="49"/>
        <w:ind w:firstLine="720"/>
        <w:rPr/>
      </w:pPr>
      <w:r>
        <w:rPr/>
        <w:t>С 1 июля 2013 года применяется форма кадастрового паспорта земельного участка, утвержденная приказом Министерства экономического развития Российской Федерации от 29 декабря 2012 года № 831 «Об утверждении форм кадастровых паспортов здания, сооружения, объекта незавершенного строительства, помещения, земельного участка, кадастровых выписок о земельном участке, о здании, сооружении, объекте незавершенного строительства и кадастрового плана территории». В графе 9 кадастрового паспорта земельного участка указывается соответствующая установленная категория земель.</w:t>
      </w:r>
    </w:p>
    <w:p>
      <w:pPr>
        <w:pStyle w:val="NormalWeb"/>
        <w:spacing w:before="49" w:after="49"/>
        <w:ind w:firstLine="720"/>
        <w:rPr/>
      </w:pPr>
      <w:r>
        <w:rPr/>
        <w:t>Категория земли является важнейшей правовой характеристикой участка, от которой зависят его оборотоспособность, порядок приобретения прав, предельный максимальный или минимальный размер. Категория земли - это основание для разграничения государственной собственности на землю, то есть для определения правообладателя участка.</w:t>
      </w:r>
    </w:p>
    <w:p>
      <w:pPr>
        <w:pStyle w:val="NormalWeb"/>
        <w:spacing w:before="49" w:after="49"/>
        <w:ind w:firstLine="720"/>
        <w:rPr/>
      </w:pPr>
      <w:r>
        <w:rPr/>
        <w:t>Земельный участок с неустановленной категорией земли - это объект с неустановленным правовым режимом, который не может участвовать в обороте.</w:t>
      </w:r>
    </w:p>
    <w:p>
      <w:pPr>
        <w:pStyle w:val="NormalWeb"/>
        <w:spacing w:before="49" w:after="49"/>
        <w:ind w:firstLine="720"/>
        <w:rPr/>
      </w:pPr>
      <w:r>
        <w:rPr/>
        <w:t>При этом не может быть установлена категория земли только на часть земельного участка, поскольку часть участка не может быть объектом недвижимости с самостоятельным правовым режимом, отличным от целого участка. Земельный участок должен быть объектом прав с единым правовым режимом.</w:t>
      </w:r>
    </w:p>
    <w:p>
      <w:pPr>
        <w:pStyle w:val="NormalWeb"/>
        <w:spacing w:before="49" w:after="49"/>
        <w:ind w:firstLine="720"/>
        <w:rPr/>
      </w:pPr>
      <w:r>
        <w:rPr/>
        <w:t>Исходя из указанных императивных норм и принципа деления земель в Российской Федерации на категории следует, что категория земли должна быть обязательно определена при государственном кадастровом учете, приобретении и государственной регистрации прав на земельные участки.</w:t>
      </w:r>
    </w:p>
    <w:p>
      <w:pPr>
        <w:pStyle w:val="NormalWeb"/>
        <w:spacing w:before="49" w:after="49"/>
        <w:ind w:firstLine="720"/>
        <w:rPr/>
      </w:pPr>
      <w:r>
        <w:rPr/>
        <w:t xml:space="preserve">Категория земли не является уникальной характеристикой участка по той причине, что она может быть изменена. </w:t>
      </w:r>
    </w:p>
    <w:p>
      <w:pPr>
        <w:pStyle w:val="NormalWeb"/>
        <w:spacing w:before="49" w:after="49"/>
        <w:ind w:firstLine="720"/>
        <w:rPr/>
      </w:pPr>
      <w:r>
        <w:rPr/>
        <w:t>Отсутствие категории земли дискредитирует правовое значение кадастра недвижимости, сводя кадастровый учет до технической процедуры установления границ.</w:t>
      </w:r>
    </w:p>
    <w:p>
      <w:pPr>
        <w:pStyle w:val="NormalWeb"/>
        <w:spacing w:before="49" w:after="49"/>
        <w:ind w:firstLine="720"/>
        <w:rPr/>
      </w:pPr>
      <w:r>
        <w:rPr/>
        <w:t>Принадлежность земельного участка к определенной категории индивидуализирует его как вещь.</w:t>
      </w:r>
    </w:p>
    <w:p>
      <w:pPr>
        <w:pStyle w:val="NormalWeb"/>
        <w:spacing w:before="49" w:after="49"/>
        <w:ind w:firstLine="720"/>
        <w:rPr/>
      </w:pPr>
      <w:r>
        <w:rPr/>
        <w:t xml:space="preserve">Приобретение прав на земельные участки, особенно на участки, находящиеся в государственной или муниципальной собственности, регулируется Земельным кодексом в зависимости от установленного правового режима земли, в первую очередь в зависимости от ее категории и целевого назначения. </w:t>
      </w:r>
    </w:p>
    <w:p>
      <w:pPr>
        <w:pStyle w:val="NormalWeb"/>
        <w:spacing w:before="49" w:after="49"/>
        <w:ind w:firstLine="720"/>
        <w:rPr/>
      </w:pPr>
      <w:r>
        <w:rPr/>
        <w:t xml:space="preserve">Согласно ЗК РФ земельные участки, категория и целевое назначение которых не определены, не могут быть допущены в оборот. </w:t>
      </w:r>
    </w:p>
    <w:p>
      <w:pPr>
        <w:pStyle w:val="NormalWeb"/>
        <w:spacing w:before="49" w:after="49"/>
        <w:ind w:firstLine="720"/>
        <w:rPr/>
      </w:pPr>
      <w:r>
        <w:rPr/>
        <w:t>В отсутствие указания на категорию земли обязательна процедура «отнесения земельного участка к одной из категорий», предусмотренная переходными положениями Закона о переводе земель.</w:t>
      </w:r>
    </w:p>
    <w:p>
      <w:pPr>
        <w:pStyle w:val="NormalWeb"/>
        <w:spacing w:before="49" w:after="49"/>
        <w:ind w:firstLine="720"/>
        <w:rPr/>
      </w:pPr>
      <w:r>
        <w:rPr/>
        <w:t xml:space="preserve">Перевод земель, как буквально следует из определения, предполагает определенность категории земельного участка, которая изменяется в результате перевода. </w:t>
      </w:r>
    </w:p>
    <w:p>
      <w:pPr>
        <w:pStyle w:val="NormalWeb"/>
        <w:spacing w:before="49" w:after="49"/>
        <w:ind w:firstLine="720"/>
        <w:rPr/>
      </w:pPr>
      <w:r>
        <w:rPr/>
        <w:t>Процедура отнесения земель к той или иной категории применяется в случае неопределенности категории, когда сведения о категории отсутствуют и в правовых документах, и в документах ЕГРН.</w:t>
      </w:r>
    </w:p>
    <w:p>
      <w:pPr>
        <w:pStyle w:val="NormalWeb"/>
        <w:spacing w:before="49" w:after="49"/>
        <w:ind w:firstLine="720"/>
        <w:rPr/>
      </w:pPr>
      <w:r>
        <w:rPr/>
        <w:t>После вступления в силу Земельного кодекса кадастровый учет земельных участков в ГЗК, а после 1 марта 2008 года и в ГКН должен был осуществляться с обязательным указанием категории земли.</w:t>
      </w:r>
    </w:p>
    <w:p>
      <w:pPr>
        <w:pStyle w:val="NormalWeb"/>
        <w:spacing w:before="49" w:after="49"/>
        <w:ind w:firstLine="720"/>
        <w:rPr/>
      </w:pPr>
      <w:r>
        <w:rPr/>
        <w:t>В рассматриваемом случае категория считается определенной правовыми документами, не требуется процедура «отнесения» в виде решения уполномоченного государственного или муниципального органа.</w:t>
      </w:r>
    </w:p>
    <w:p>
      <w:pPr>
        <w:pStyle w:val="NormalWeb"/>
        <w:spacing w:before="49" w:after="49"/>
        <w:ind w:firstLine="720"/>
        <w:rPr/>
      </w:pPr>
      <w:r>
        <w:rPr/>
        <w:t>Категория земель населенных пунктов определяется фактом установления границы населенного пункта, отделяющей земли населенных пунктов от земель иных категорий (п. 1 ст. 83 ЗК РФ).</w:t>
      </w:r>
    </w:p>
    <w:p>
      <w:pPr>
        <w:pStyle w:val="NormalWeb"/>
        <w:spacing w:before="49" w:after="49"/>
        <w:ind w:firstLine="720"/>
        <w:rPr/>
      </w:pPr>
      <w:r>
        <w:rPr/>
        <w:t>Категория земель особо охраняемых территорий и объектов определяется постановлениями уполномоченных государственных или муниципальных органов об изъятии таких земель из хозяйственного использования и оборота, а также фактом установления особого правового режима (п. 1 ст. 94 ЗК РФ).</w:t>
      </w:r>
    </w:p>
    <w:p>
      <w:pPr>
        <w:pStyle w:val="NormalWeb"/>
        <w:spacing w:before="49" w:after="49"/>
        <w:ind w:firstLine="720"/>
        <w:rPr/>
      </w:pPr>
      <w:r>
        <w:rPr/>
        <w:t xml:space="preserve">Категория земель лесного фонда определяется фактом покрытия лесной растительностью или возможностью ее восстановления, а также предназначением ее для лесного хозяйства (п. 1 ст. 101 ЗК РФ). </w:t>
      </w:r>
    </w:p>
    <w:p>
      <w:pPr>
        <w:pStyle w:val="NormalWeb"/>
        <w:spacing w:before="49" w:after="49"/>
        <w:ind w:firstLine="720"/>
        <w:rPr/>
      </w:pPr>
      <w:r>
        <w:rPr/>
        <w:t>Безусловным критерием является расположение участка на территории лесничества или лесопарка, границы которых устанавливаются уполномоченными федеральными органами (ст. 23 Лесного кодекса Российской Федерации).</w:t>
      </w:r>
    </w:p>
    <w:p>
      <w:pPr>
        <w:pStyle w:val="NormalWeb"/>
        <w:spacing w:before="49" w:after="49"/>
        <w:ind w:firstLine="720"/>
        <w:rPr/>
      </w:pPr>
      <w:r>
        <w:rPr/>
        <w:t xml:space="preserve">Как установлено в пункте 2 статьи 83 и пункте 1 статьи 87 Земельного кодекса Российской Федерации, границы городских, сельских населенных пунктов отделяют земли населенных пунктов от земель иных категорий. </w:t>
      </w:r>
    </w:p>
    <w:p>
      <w:pPr>
        <w:pStyle w:val="NormalWeb"/>
        <w:spacing w:before="49" w:after="49"/>
        <w:ind w:firstLine="720"/>
        <w:rPr/>
      </w:pPr>
      <w:r>
        <w:rPr/>
        <w:t>В соответствии с частью 5 статьи 14 Закона о переводе земель участки, расположенные в границах населенных пунктов, подлежат отнесению к землям населенных пунктов.</w:t>
      </w:r>
    </w:p>
    <w:p>
      <w:pPr>
        <w:pStyle w:val="NormalWeb"/>
        <w:spacing w:before="49" w:after="49"/>
        <w:ind w:firstLine="720"/>
        <w:rPr/>
      </w:pPr>
      <w:r>
        <w:rPr/>
        <w:t>Иными словами, в пределах границ населенных пунктов нет земель иной или «неустановленной» категории.</w:t>
      </w:r>
    </w:p>
    <w:p>
      <w:pPr>
        <w:pStyle w:val="NormalWeb"/>
        <w:spacing w:before="49" w:after="49"/>
        <w:ind w:firstLine="720"/>
        <w:rPr/>
      </w:pPr>
      <w:r>
        <w:rPr/>
        <w:t>Исходя из статьи 84 Земельного кодекса Российской Федерации в редакции Федерального закона от 18 декабря 2006 года № 232-ФЗ «О внесении изменений в Градостроительный кодекс Российской Федерации и отдельные законодательные акты Российской Федерации» в настоящее время границы населенных пунктов устанавливаются (изменяются) следующими нормативными актами: городских, сельских населенных пунктов - генеральными планами городских округов, городских и сельских поселений, утвержденными представительным органом местного самоуправления данных муниципальных образований (ч. 3 ст. 23 и ч. 1 ст. 24 Градостроительного кодекса Российской Федерации) и отображающими границы населенных пунктов, расположенных в границах данных муниципальных образований; сельских населенных пунктов - схемами территориального планирования муниципального района, утвержденными представительным органом местного самоуправления данного муниципального района (ч. 1 ст. 19 и ч.    1 ст. 20 Градостроительного кодекса Российской Федерации) и отображающими границы данных населенных пунктов за пределами границ поселений (на межселенных территориях); городов Москвы и Санкт-Петербурга - решением Совета Федерации Федерального Собрания Российской Федерации.</w:t>
      </w:r>
    </w:p>
    <w:p>
      <w:pPr>
        <w:pStyle w:val="NormalWeb"/>
        <w:spacing w:before="49" w:after="49"/>
        <w:ind w:firstLine="720"/>
        <w:rPr/>
      </w:pPr>
      <w:r>
        <w:rPr/>
        <w:t>В редакции статьи 84 ЗК РФ, действовавшей до 1 января 2007 года, использовалось понятие «черта городских, сельских поселений». Черта поселений определялась как внешние границы земель городских, сельских поселений, отделяющие эти земли от земель иных категорий. До 1 января 2007 года установление черты поселений должно было проводиться по общему правилу на основании утвержденной градостроительной и землеустроительной документации.</w:t>
      </w:r>
    </w:p>
    <w:p>
      <w:pPr>
        <w:pStyle w:val="NormalWeb"/>
        <w:spacing w:before="49" w:after="49"/>
        <w:ind w:firstLine="720"/>
        <w:rPr/>
      </w:pPr>
      <w:r>
        <w:rPr/>
        <w:t xml:space="preserve">Проекты генеральных планов поселений, схемы территориального планирования муниципальных районов подлежат обязательному согласованию с уполномоченным федеральным органом, если планируется включение в границы населенных пунктов земельных участков из земель лесного фонда, и с высшим органом исполнительной власти субъекта Российской Федерации, если в границы населенных пунктов планируется включить земли сельскохозяйственного назначения (части 1 и 2 статьи 21, части 1 и 2 статьи 25 Градостроительного кодекса Российской Федерации). </w:t>
      </w:r>
    </w:p>
    <w:p>
      <w:pPr>
        <w:pStyle w:val="NormalWeb"/>
        <w:spacing w:before="49" w:after="49"/>
        <w:ind w:firstLine="720"/>
        <w:rPr/>
      </w:pPr>
      <w:r>
        <w:rPr/>
        <w:t>До утверждения генеральных планов и схем территориального планирования, но не позднее 31 декабря 2012 года (в Московской области не позднее 31 декабря 2014 года), или после их утверждения включение конкретных земельных участков в границы населенных пунктов возможно ненормативными актами - решением исполнительного органа государственной власти субъекта Российской Федерации, в том числе по заявлению правообладателя земельного участка (части 1 и 1.1 статьи 4.1 Федерального закона от 29 декабря 2004 года № 191-ФЗ «О введении в действие Градостроительного кодекса Российской Федерации»).</w:t>
      </w:r>
    </w:p>
    <w:p>
      <w:pPr>
        <w:pStyle w:val="NormalWeb"/>
        <w:spacing w:before="49" w:after="49"/>
        <w:ind w:firstLine="720"/>
        <w:rPr/>
      </w:pPr>
      <w:r>
        <w:rPr/>
        <w:t>Аналогично, согласно статье 72 Земельного кодекса РСФСР, городская, поселковая черта, черта сельского населенного пункта определялась как внешняя граница земель города, поселка, сельского населенного пункта, которая отделяет их от других категорий земель.</w:t>
      </w:r>
    </w:p>
    <w:p>
      <w:pPr>
        <w:pStyle w:val="NormalWeb"/>
        <w:spacing w:before="49" w:after="49"/>
        <w:ind w:firstLine="720"/>
        <w:rPr/>
      </w:pPr>
      <w:r>
        <w:rPr/>
        <w:t>Городская, поселковая черта и черта сельских населенных пунктов должна была устанавливаться (изменяться) органами, утверждающими генеральные планы, проекты планировки и застройки этих населенных пунктов.</w:t>
      </w:r>
    </w:p>
    <w:p>
      <w:pPr>
        <w:pStyle w:val="NormalWeb"/>
        <w:spacing w:before="49" w:after="49"/>
        <w:ind w:firstLine="720"/>
        <w:rPr/>
      </w:pPr>
      <w:r>
        <w:rPr/>
        <w:t>В соответствии с пунктом 2 статьи 83 ЗК РФ устанавливаемые или изменяемые границы населенных пунктов не должны пересекать границы земельных участков, предоставленных гражданам или юридическим лицам.</w:t>
      </w:r>
    </w:p>
    <w:p>
      <w:pPr>
        <w:pStyle w:val="NormalWeb"/>
        <w:spacing w:before="49" w:after="49"/>
        <w:ind w:firstLine="720"/>
        <w:rPr/>
      </w:pPr>
      <w:r>
        <w:rPr/>
        <w:t>В соответствии с частью 1 статьи 8 Закона о переводе земель установление или изменение границ населенных пунктов, а также включение земельных участков в границы населенных пунктов является переводом земель или земельных участков в составе таких земель из других категорий в земли населенных пунктов.</w:t>
      </w:r>
    </w:p>
    <w:p>
      <w:pPr>
        <w:pStyle w:val="NormalWeb"/>
        <w:spacing w:before="49" w:after="49"/>
        <w:ind w:firstLine="720"/>
        <w:rPr/>
      </w:pPr>
      <w:r>
        <w:rPr/>
        <w:t>Процедура отнесения земельного участка к одной из категорий необходима, если категория земли не указана в документах ГКН и не может быть определена по правовым документам в порядке, установленном частями 2 и 3 статьи 14 Закона о переводе земель.</w:t>
      </w:r>
    </w:p>
    <w:p>
      <w:pPr>
        <w:pStyle w:val="NormalWeb"/>
        <w:spacing w:before="49" w:after="49"/>
        <w:ind w:firstLine="720"/>
        <w:rPr/>
      </w:pPr>
      <w:r>
        <w:rPr/>
        <w:t>В соответствии с частью 5 статьи 14 Закона о переводе земель участки, расположенные в границах населенных пунктов, подлежат отнесению к землям населенных пунктов в зависимости от документально подтвержденного фактического использования участка.</w:t>
      </w:r>
    </w:p>
    <w:p>
      <w:pPr>
        <w:pStyle w:val="NormalWeb"/>
        <w:spacing w:before="49" w:after="49"/>
        <w:ind w:firstLine="720"/>
        <w:rPr/>
      </w:pPr>
      <w:r>
        <w:rPr/>
        <w:t>При кадастровом учете должно быть достоверно установлено фактическое нахождение участка в пределах границы населенного пункта, установленной одним из названных правовых актов и внесенной в государственный кадастр недвижимости.</w:t>
      </w:r>
    </w:p>
    <w:p>
      <w:pPr>
        <w:pStyle w:val="NormalWeb"/>
        <w:spacing w:before="49" w:after="49"/>
        <w:ind w:firstLine="720"/>
        <w:rPr/>
      </w:pPr>
      <w:r>
        <w:rPr/>
        <w:t>Как определено частями 1 и 5 статьи 15 Закона о кадастре недвижимости, действующей с 1 сентября 2013 года (в редакции Федерального закона от 23 июля 2013 года № 250-ФЗ), органы государственной власти обязаны направлять для внесения в ГКН решения об установлении или изменении границ населенных пунктов вместе с картой (планом) объекта землеустройства, подготовленной в соответствии с Федеральным законом от 18 июня 2001 года № 78-ФЗ «О землеустройстве».</w:t>
      </w:r>
    </w:p>
    <w:p>
      <w:pPr>
        <w:pStyle w:val="NormalWeb"/>
        <w:spacing w:before="49" w:after="49"/>
        <w:ind w:firstLine="720"/>
        <w:rPr/>
      </w:pPr>
      <w:r>
        <w:rPr/>
        <w:t>В границах муниципального образования со статусом городского или сельского поселения, городского округа могут находиться не только земли населенных пунктов, но и земли других категорий (промышленности, сельскохозяйственного назначения, лесного фонда и т. д.).</w:t>
      </w:r>
    </w:p>
    <w:p>
      <w:pPr>
        <w:pStyle w:val="NormalWeb"/>
        <w:spacing w:before="49" w:after="49"/>
        <w:ind w:firstLine="720"/>
        <w:rPr/>
      </w:pPr>
      <w:r>
        <w:rPr/>
        <w:t>Граница (черта) населенного пункта может совпадать с границей муниципального образования - городского или сельского поселения, городского округа, если в состав этого муниципального образования входит только один город, поселок, деревня без прилегающих территорий.</w:t>
      </w:r>
    </w:p>
    <w:p>
      <w:pPr>
        <w:pStyle w:val="NormalWeb"/>
        <w:spacing w:before="49" w:after="49"/>
        <w:ind w:firstLine="720"/>
        <w:rPr/>
      </w:pPr>
      <w:r>
        <w:rPr/>
        <w:t>В соответствии с частью 1 статьи 55 Гражданского процессуального кодекса Российской Федерации доказательствами по делу являются полученные в предусмотренном законом порядке сведения о фактах, на основе которых суд устанавливает наличие или отсутствие обстоятельств, обосновывающих требования и возражения сторон, а также иных обстоятельств, имеющих значение для правильного рассмотрения и разрешения дела.</w:t>
      </w:r>
    </w:p>
    <w:p>
      <w:pPr>
        <w:pStyle w:val="NormalWeb"/>
        <w:spacing w:before="49" w:after="49"/>
        <w:ind w:firstLine="720"/>
        <w:rPr/>
      </w:pPr>
      <w:r>
        <w:rPr/>
        <w:t>Эти сведения могут быть получены из объяснений сторон и третьих лиц, показаний свидетелей, письменных и вещественных доказательств, аудио- и видеозаписей, заключений экспертов.</w:t>
      </w:r>
    </w:p>
    <w:p>
      <w:pPr>
        <w:pStyle w:val="NormalWeb"/>
        <w:spacing w:before="49" w:after="49"/>
        <w:ind w:firstLine="720"/>
        <w:rPr/>
      </w:pPr>
      <w:r>
        <w:rPr/>
        <w:t xml:space="preserve">Из представленной в дело копии ответа филиала ФГБУ «Рослесинфорг» «Воронежлеспроект» от </w:t>
      </w:r>
      <w:r>
        <w:rPr>
          <w:rStyle w:val="Data2"/>
        </w:rPr>
        <w:t>ДД.ММ.ГГГГ</w:t>
      </w:r>
      <w:r>
        <w:rPr/>
        <w:t xml:space="preserve"> направленного прокурору г.Сочи ( л.д.116-118 т.2) следует, что в период с 1996 по 1998 г. лесоустройство на территории РФ проводилось на основании ежегодного плана лесоустройстроительных работ, доводимых до лесоустроительных организаций Федеральной службой лесного хозяйства России (в настоящее время – Рослесхоз).</w:t>
      </w:r>
    </w:p>
    <w:p>
      <w:pPr>
        <w:pStyle w:val="NormalWeb"/>
        <w:spacing w:before="49" w:after="49"/>
        <w:ind w:firstLine="720"/>
        <w:rPr/>
      </w:pPr>
      <w:r>
        <w:rPr/>
        <w:t>В соответствии с ежегодным планом работ в Государственном специализированном лесоустроительном предприятии «Воронежлеспроект» составлялись и утверждались задания для экспедиций (структурные подразделения ГСЛП «Воронежлеспроект»), в состав которых входили лесоустроительные партии, за которыми закреплялись объекты лесоустроительных работ.</w:t>
      </w:r>
    </w:p>
    <w:p>
      <w:pPr>
        <w:pStyle w:val="NormalWeb"/>
        <w:spacing w:before="49" w:after="49"/>
        <w:ind w:firstLine="720"/>
        <w:rPr/>
      </w:pPr>
      <w:r>
        <w:rPr/>
        <w:t xml:space="preserve">Лесоустройство Сочинского национального парка проведено в период с 1996 по 1998 г. силами и средствами лесоустроительных партий </w:t>
      </w:r>
      <w:r>
        <w:rPr>
          <w:rStyle w:val="Nomer2"/>
        </w:rPr>
        <w:t>№</w:t>
      </w:r>
      <w:r>
        <w:rPr/>
        <w:t xml:space="preserve"> и </w:t>
      </w:r>
      <w:r>
        <w:rPr>
          <w:rStyle w:val="Nomer2"/>
        </w:rPr>
        <w:t>№</w:t>
      </w:r>
      <w:r>
        <w:rPr/>
        <w:t xml:space="preserve">, входящих во Вторую воронежскую экспедицию ГСЛП «Воронежлеспроект». </w:t>
      </w:r>
    </w:p>
    <w:p>
      <w:pPr>
        <w:pStyle w:val="NormalWeb"/>
        <w:spacing w:before="49" w:after="49"/>
        <w:ind w:firstLine="720"/>
        <w:rPr/>
      </w:pPr>
      <w:r>
        <w:rPr/>
        <w:t>Лесоустроительные работы проведены в соответствии с требованиями Лесоустроительной инструкции утвержденной Приказом Рослесхоза от 15.12.1994 г. № 265, Инструкции о порядке создания и размножения лесных карт, утвержденной Государственным комитетом СССР по лесному хозяйству от 11.12.1986 г., планом проведения лесоустроительных работ и иным нормативным документам.</w:t>
      </w:r>
    </w:p>
    <w:p>
      <w:pPr>
        <w:pStyle w:val="NormalWeb"/>
        <w:spacing w:before="49" w:after="49"/>
        <w:ind w:firstLine="720"/>
        <w:rPr/>
      </w:pPr>
      <w:r>
        <w:rPr/>
        <w:t>Лесоустройство Сочинского национального парка в 1996-1998 г. проведено с использованием аэрофотосъемки (АФС), которая применялась для лесотаксационного дешифрования с целью разделения лесных кварталов на таксационные выделы, а также ориентирования на местности при проведении натурной таксации лесных насаждений.</w:t>
      </w:r>
    </w:p>
    <w:p>
      <w:pPr>
        <w:pStyle w:val="NormalWeb"/>
        <w:spacing w:before="49" w:after="49"/>
        <w:ind w:firstLine="720"/>
        <w:rPr/>
      </w:pPr>
      <w:r>
        <w:rPr/>
        <w:t>Лесоустроительная документация была передана заказчику на бумажных носителях согласно п.1.2 (таблица1) Инструкции по проведению лесоустройства в лесном фонде России,1994 г.(камеральные работы) – в 1998 и в 2008 г..</w:t>
      </w:r>
    </w:p>
    <w:p>
      <w:pPr>
        <w:pStyle w:val="NormalWeb"/>
        <w:spacing w:before="49" w:after="49"/>
        <w:ind w:firstLine="720"/>
        <w:rPr/>
      </w:pPr>
      <w:r>
        <w:rPr/>
        <w:t xml:space="preserve">Из представленной в дело копии заключения от </w:t>
      </w:r>
      <w:r>
        <w:rPr>
          <w:rStyle w:val="Data2"/>
        </w:rPr>
        <w:t>ДД.ММ.ГГГГ</w:t>
      </w:r>
      <w:r>
        <w:rPr/>
        <w:t xml:space="preserve"> </w:t>
      </w:r>
      <w:r>
        <w:rPr>
          <w:rStyle w:val="Nomer2"/>
        </w:rPr>
        <w:t>№</w:t>
      </w:r>
      <w:r>
        <w:rPr/>
        <w:t xml:space="preserve"> Прибайкальского филиала ФГБУ «Рослесинфорг» ( л.д.119-126 т.2) установлено, что указанной специализированной лесоустроительной организацией дано заключение по вопросу о наличии пересечения границ земельного участка с кадастровым номером </w:t>
      </w:r>
      <w:r>
        <w:rPr>
          <w:rStyle w:val="Nomer2"/>
        </w:rPr>
        <w:t>№</w:t>
      </w:r>
      <w:r>
        <w:rPr/>
        <w:t xml:space="preserve"> с границами Мацестинского участкового лесничества Сочинского национального парка.</w:t>
      </w:r>
    </w:p>
    <w:p>
      <w:pPr>
        <w:pStyle w:val="NormalWeb"/>
        <w:spacing w:before="49" w:after="49"/>
        <w:ind w:firstLine="720"/>
        <w:rPr/>
      </w:pPr>
      <w:r>
        <w:rPr/>
        <w:t xml:space="preserve">В указанном заключении филиала ФГБУ «Рослесинфорг» указано, что этой организацией исследовано представленное заключение специалиста Самсонова С.Д. о пересечении (наложении ) земельного участка с кадастровым номером </w:t>
      </w:r>
      <w:r>
        <w:rPr>
          <w:rStyle w:val="Nomer2"/>
        </w:rPr>
        <w:t>№</w:t>
      </w:r>
      <w:r>
        <w:rPr/>
        <w:t xml:space="preserve"> с землями федеральной собственности кварталов 95,96 Мацестинского участкового лесничества Сочинского национального парка по материалам лесоустройства 1997 г. от </w:t>
      </w:r>
      <w:r>
        <w:rPr>
          <w:rStyle w:val="Data2"/>
        </w:rPr>
        <w:t>ДД.ММ.ГГГГ</w:t>
      </w:r>
      <w:r>
        <w:rPr/>
        <w:t>.( л.д.61-66 т.2) (далее по тексту Заключение специалиста Самсонова С.Д.).</w:t>
      </w:r>
    </w:p>
    <w:p>
      <w:pPr>
        <w:pStyle w:val="NormalWeb"/>
        <w:spacing w:before="49" w:after="49"/>
        <w:ind w:firstLine="720"/>
        <w:rPr/>
      </w:pPr>
      <w:r>
        <w:rPr/>
        <w:t xml:space="preserve">Согласно заключению специалиста Самсонова С.Д. земельный участок с кадастровым номером </w:t>
      </w:r>
      <w:r>
        <w:rPr>
          <w:rStyle w:val="Nomer2"/>
        </w:rPr>
        <w:t>№</w:t>
      </w:r>
      <w:r>
        <w:rPr/>
        <w:t xml:space="preserve"> частично располагается в пределах выдела 9 квартала 95, выдела 1 квартала 96 Мацестинского участкового лесничества Сочинского национального парка.</w:t>
      </w:r>
    </w:p>
    <w:p>
      <w:pPr>
        <w:pStyle w:val="NormalWeb"/>
        <w:spacing w:before="49" w:after="49"/>
        <w:ind w:firstLine="720"/>
        <w:rPr/>
      </w:pPr>
      <w:r>
        <w:rPr/>
        <w:t xml:space="preserve">В заключении специалиста Самсонова С.Д. указано, что работы по совмещению плана лесонасаждений 1997 года и границы земельного участка с кадастровым номером </w:t>
      </w:r>
      <w:r>
        <w:rPr>
          <w:rStyle w:val="Nomer2"/>
        </w:rPr>
        <w:t>№</w:t>
      </w:r>
      <w:r>
        <w:rPr/>
        <w:t xml:space="preserve"> осуществлялись камеральным способом.</w:t>
      </w:r>
    </w:p>
    <w:p>
      <w:pPr>
        <w:pStyle w:val="NormalWeb"/>
        <w:spacing w:before="49" w:after="49"/>
        <w:ind w:firstLine="720"/>
        <w:rPr/>
      </w:pPr>
      <w:r>
        <w:rPr/>
        <w:t xml:space="preserve">Между тем в заключении специалиста Самсонова С.Д. отсутствует информация: о способе совмещения плана лесонасаждений 1997 года к анализируемой местности (место расположения земельного участка с кадастровым номером </w:t>
      </w:r>
      <w:r>
        <w:rPr>
          <w:rStyle w:val="Nomer2"/>
        </w:rPr>
        <w:t>№</w:t>
      </w:r>
      <w:r>
        <w:rPr/>
        <w:t xml:space="preserve"> ); а также отсутствует информация об ориентирах, используемых при совмещении; а также отсутствует информация о количестве опорных точек, использованных при совмещении; а также отсутствует информация о точности совмещения; а также отсутствует информация о наличии деформации плана лесонасаждения при совмещении; а также отсутствует информация об оценке качестве используемого картометрического материала. Планы лесонасаждений представляют собой бумажный картометрический материал. При давности лет (25 лет) план лесонасаждений мог быть подвергнут искажению и деформации, как и при совмещении; а также отсутствует информация о наличии в материалах подготовительных работ к лесоустройству 1997 года предоставленных органами землеустройства районных администраций утвержденных геоданных о границах объекта лесоустройства, предусмотренных п.4.1.2 Инструкции по проведению лесоустройства в лесном фонде России, утвержденной приказом Рослесхоза от 15.12.1994 г.№ 265 (далее также – Инструкция) ; а также отсутствует информация о наличии на материалах лесоустройства данных о заверении отделом землеустройства района, предусмотренного п.4.1.8 Инструкции для планшетов, имеющих смежества с другими землепользователями.</w:t>
      </w:r>
    </w:p>
    <w:p>
      <w:pPr>
        <w:pStyle w:val="NormalWeb"/>
        <w:spacing w:before="49" w:after="49"/>
        <w:ind w:firstLine="720"/>
        <w:rPr/>
      </w:pPr>
      <w:r>
        <w:rPr/>
        <w:t>В Заключении специалиста Самсонова С.Д. окраска отсутствует. Таким образом усматривается, что это Заключение специалиста Самсонова С.Д. подготовлено не на основе плана лесонасаждений 1997 года.</w:t>
      </w:r>
    </w:p>
    <w:p>
      <w:pPr>
        <w:pStyle w:val="NormalWeb"/>
        <w:spacing w:before="49" w:after="49"/>
        <w:ind w:firstLine="720"/>
        <w:rPr/>
      </w:pPr>
      <w:r>
        <w:rPr/>
        <w:t xml:space="preserve">По мнению филиала ФГБУ «Рослесинфорг» в рассматриваемом случае заключение специалиста Самсонова С.Д. от </w:t>
      </w:r>
      <w:r>
        <w:rPr>
          <w:rStyle w:val="Data2"/>
        </w:rPr>
        <w:t>ДД.ММ.ГГГГ</w:t>
      </w:r>
      <w:r>
        <w:rPr/>
        <w:t xml:space="preserve"> не может являться доказательством расположения земельного участка с кадастровым номером </w:t>
      </w:r>
      <w:r>
        <w:rPr>
          <w:rStyle w:val="Nomer2"/>
        </w:rPr>
        <w:t>№</w:t>
      </w:r>
      <w:r>
        <w:rPr/>
        <w:t xml:space="preserve"> в границах земель лесного фонда.</w:t>
      </w:r>
    </w:p>
    <w:p>
      <w:pPr>
        <w:pStyle w:val="NormalWeb"/>
        <w:spacing w:before="49" w:after="49"/>
        <w:ind w:firstLine="720"/>
        <w:rPr/>
      </w:pPr>
      <w:r>
        <w:rPr/>
        <w:t xml:space="preserve">В приложении к заключению от </w:t>
      </w:r>
      <w:r>
        <w:rPr>
          <w:rStyle w:val="Data2"/>
        </w:rPr>
        <w:t>ДД.ММ.ГГГГ</w:t>
      </w:r>
      <w:r>
        <w:rPr/>
        <w:t xml:space="preserve"> </w:t>
      </w:r>
      <w:r>
        <w:rPr>
          <w:rStyle w:val="Nomer2"/>
        </w:rPr>
        <w:t>№</w:t>
      </w:r>
      <w:r>
        <w:rPr/>
        <w:t xml:space="preserve"> Прибайкальского филиала ФГБУ «Рослесинфорг» (л.д.122-126 т.2) указано, что актуальная граница Сочинского национального парка, утвержденная постановлением Правительства РФ от 25.06.2013 г.№ 534 «О расширении территории Сочинского национального парка (в ред.Постановления Правительства РФ от 19.06.2017 г.№ 729), Приложением к указанному постановлению является каталог координат.</w:t>
      </w:r>
    </w:p>
    <w:p>
      <w:pPr>
        <w:pStyle w:val="NormalWeb"/>
        <w:spacing w:before="49" w:after="49"/>
        <w:ind w:firstLine="720"/>
        <w:rPr/>
      </w:pPr>
      <w:r>
        <w:rPr/>
        <w:t xml:space="preserve">В соответствии с указанным постановлением сведения о границе Сочинского национального парка внесены в ЕГРН с реестровым номером </w:t>
      </w:r>
      <w:r>
        <w:rPr>
          <w:rStyle w:val="Nomer2"/>
        </w:rPr>
        <w:t>№</w:t>
      </w:r>
      <w:r>
        <w:rPr/>
        <w:t xml:space="preserve"> в виде зоны с особыми условиями использования территории ( далее по тексту – ЗОУИТ).</w:t>
      </w:r>
    </w:p>
    <w:p>
      <w:pPr>
        <w:pStyle w:val="NormalWeb"/>
        <w:spacing w:before="49" w:after="49"/>
        <w:ind w:firstLine="720"/>
        <w:rPr/>
      </w:pPr>
      <w:r>
        <w:rPr/>
        <w:t>В соответствии с действующим законодательством особо охраняемая природная территория является видом зон с особыми условиями использования территории (ст.105 ЗК РФ ).</w:t>
      </w:r>
    </w:p>
    <w:p>
      <w:pPr>
        <w:pStyle w:val="NormalWeb"/>
        <w:spacing w:before="49" w:after="49"/>
        <w:ind w:firstLine="720"/>
        <w:rPr/>
      </w:pPr>
      <w:r>
        <w:rPr/>
        <w:t>В соответствии с п.24 ст.106 ЗК РФ ЗОУИТ,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ЗОУИТ, соответствующих изменений в сведения о такой зоне в ЕГРН, ЗОУИТ считаются прекратившими существование, а ограничения использования земельных участков в таких зонах недействующими со дня исключения сведений о ЗОУИТ из ЕГРН, если иное не предусмотрено настоящей статьей Федерального закона.</w:t>
      </w:r>
    </w:p>
    <w:p>
      <w:pPr>
        <w:pStyle w:val="NormalWeb"/>
        <w:spacing w:before="49" w:after="49"/>
        <w:ind w:firstLine="720"/>
        <w:rPr/>
      </w:pPr>
      <w:r>
        <w:rPr/>
        <w:t>Таким образом, исходя из норм действующего законодательства границы Сочинского национального парка определены в том числе путем установления границы ЗОУИТ, сведения о которой внесены в ЕГРН.</w:t>
      </w:r>
    </w:p>
    <w:p>
      <w:pPr>
        <w:pStyle w:val="NormalWeb"/>
        <w:spacing w:before="49" w:after="49"/>
        <w:ind w:firstLine="720"/>
        <w:rPr/>
      </w:pPr>
      <w:r>
        <w:rPr/>
        <w:t xml:space="preserve">При этом в ЕГРН пересечения границ ЗОИУТ с реестровым номером </w:t>
      </w:r>
      <w:r>
        <w:rPr>
          <w:rStyle w:val="Nomer2"/>
        </w:rPr>
        <w:t>№</w:t>
      </w:r>
      <w:r>
        <w:rPr/>
        <w:t xml:space="preserve"> (контур 108), земельного участка с кадастровым номером </w:t>
      </w:r>
      <w:r>
        <w:rPr>
          <w:rStyle w:val="Nomer2"/>
        </w:rPr>
        <w:t>№</w:t>
      </w:r>
      <w:r>
        <w:rPr/>
        <w:t xml:space="preserve"> – отсутствует.</w:t>
      </w:r>
    </w:p>
    <w:p>
      <w:pPr>
        <w:pStyle w:val="NormalWeb"/>
        <w:spacing w:before="49" w:after="49"/>
        <w:ind w:firstLine="720"/>
        <w:rPr/>
      </w:pPr>
      <w:r>
        <w:rPr/>
        <w:t xml:space="preserve">Граница Сочинского национального парка смежная с земельным участком с кадастровым номером </w:t>
      </w:r>
      <w:r>
        <w:rPr>
          <w:rStyle w:val="Nomer2"/>
        </w:rPr>
        <w:t>№</w:t>
      </w:r>
      <w:r>
        <w:rPr/>
        <w:t xml:space="preserve">, внесенная в ЕГРН в виде ЗОУИТ с реестровым номером </w:t>
      </w:r>
      <w:r>
        <w:rPr>
          <w:rStyle w:val="Nomer2"/>
        </w:rPr>
        <w:t>№</w:t>
      </w:r>
      <w:r>
        <w:rPr/>
        <w:t xml:space="preserve"> идентична границе Сочинского национального парка, утвержденной Постановлением Правительства РФ от </w:t>
      </w:r>
      <w:r>
        <w:rPr>
          <w:rStyle w:val="Data2"/>
        </w:rPr>
        <w:t>ДД.ММ.ГГГГ</w:t>
      </w:r>
      <w:r>
        <w:rPr/>
        <w:t>.</w:t>
      </w:r>
      <w:r>
        <w:rPr>
          <w:rStyle w:val="Nomer2"/>
        </w:rPr>
        <w:t>№</w:t>
      </w:r>
      <w:r>
        <w:rPr/>
        <w:t xml:space="preserve"> «О расширении территории Сочинского национального парка (в ред.Постановления Правительства РФ от </w:t>
      </w:r>
      <w:r>
        <w:rPr>
          <w:rStyle w:val="Data2"/>
        </w:rPr>
        <w:t>ДД.ММ.ГГГГ</w:t>
      </w:r>
      <w:r>
        <w:rPr/>
        <w:t>.</w:t>
      </w:r>
      <w:r>
        <w:rPr>
          <w:rStyle w:val="Nomer2"/>
        </w:rPr>
        <w:t>№</w:t>
      </w:r>
      <w:r>
        <w:rPr/>
        <w:t>).</w:t>
      </w:r>
    </w:p>
    <w:p>
      <w:pPr>
        <w:pStyle w:val="NormalWeb"/>
        <w:spacing w:before="49" w:after="49"/>
        <w:ind w:firstLine="720"/>
        <w:rPr/>
      </w:pPr>
      <w:r>
        <w:rPr/>
        <w:t xml:space="preserve">Кроме того в ЕГРН содержатся сведения о земельном участке с кадастровым номером </w:t>
      </w:r>
      <w:r>
        <w:rPr>
          <w:rStyle w:val="Nomer2"/>
        </w:rPr>
        <w:t>№</w:t>
      </w:r>
      <w:r>
        <w:rPr/>
        <w:t xml:space="preserve"> с категорией земель – земли особо охраняемых территорий и объектов, местоположение: Краснодарский край, г. Сочи, Сочинский национальный парк, Мацестинское лесничество.</w:t>
      </w:r>
    </w:p>
    <w:p>
      <w:pPr>
        <w:pStyle w:val="NormalWeb"/>
        <w:spacing w:before="49" w:after="49"/>
        <w:ind w:firstLine="720"/>
        <w:rPr/>
      </w:pPr>
      <w:r>
        <w:rPr/>
        <w:t xml:space="preserve">Граница земельного участка с кадастровым номером </w:t>
      </w:r>
      <w:r>
        <w:rPr>
          <w:rStyle w:val="Nomer2"/>
        </w:rPr>
        <w:t>№</w:t>
      </w:r>
      <w:r>
        <w:rPr/>
        <w:t xml:space="preserve"> не пересекает границу Сочинского национального парка, внесенную в ЕГРН с кадастровым номером </w:t>
      </w:r>
      <w:r>
        <w:rPr>
          <w:rStyle w:val="Nomer2"/>
        </w:rPr>
        <w:t>№</w:t>
      </w:r>
    </w:p>
    <w:p>
      <w:pPr>
        <w:pStyle w:val="NormalWeb"/>
        <w:spacing w:before="49" w:after="49"/>
        <w:ind w:firstLine="720"/>
        <w:rPr/>
      </w:pPr>
      <w:r>
        <w:rPr/>
        <w:t xml:space="preserve">Указанное заключение проиллюстрировано графическими схемами взаимного расположения выше названных земельных участков (л.д.124,125,126 т.2) на которых представлены взаиморасположения земельных участков с кадастровым номером </w:t>
      </w:r>
      <w:r>
        <w:rPr>
          <w:rStyle w:val="Nomer2"/>
        </w:rPr>
        <w:t>№</w:t>
      </w:r>
      <w:r>
        <w:rPr/>
        <w:t xml:space="preserve"> и с кадастровым номером </w:t>
      </w:r>
      <w:r>
        <w:rPr>
          <w:rStyle w:val="Nomer2"/>
        </w:rPr>
        <w:t>№</w:t>
      </w:r>
    </w:p>
    <w:p>
      <w:pPr>
        <w:pStyle w:val="NormalWeb"/>
        <w:spacing w:before="49" w:after="49"/>
        <w:ind w:firstLine="720"/>
        <w:rPr/>
      </w:pPr>
      <w:r>
        <w:rPr/>
        <w:t>На указанных схемах наглядно видно, что кадастровые границы этих земельных участков являются смежными и не имеют наложений на границы Сочинского национального парка.</w:t>
      </w:r>
    </w:p>
    <w:p>
      <w:pPr>
        <w:pStyle w:val="NormalWeb"/>
        <w:spacing w:before="49" w:after="49"/>
        <w:ind w:firstLine="720"/>
        <w:rPr/>
      </w:pPr>
      <w:r>
        <w:rPr/>
        <w:t>Из объяснений ответчика и анализа представленных в дело доказательств суд установил, что в связи с тем, что имеются сомнения противоречия в выводах вышеуказанного заключения специалиста Самсонова С.Д., ответчик обратилась к независимому эксперту АНО «Московский Областной Судебно-Экспертный Криминалистический центр» с заявлением о проведении землеустроительной экспертизы.</w:t>
      </w:r>
    </w:p>
    <w:p>
      <w:pPr>
        <w:pStyle w:val="NormalWeb"/>
        <w:spacing w:before="49" w:after="49"/>
        <w:ind w:firstLine="720"/>
        <w:rPr/>
      </w:pPr>
      <w:r>
        <w:rPr/>
        <w:t xml:space="preserve">Согласно заключения специалиста АНО «Московский Областной Судебно-Экспертный Криминалистический центр» от </w:t>
      </w:r>
      <w:r>
        <w:rPr>
          <w:rStyle w:val="Data2"/>
        </w:rPr>
        <w:t>ДД.ММ.ГГГГ</w:t>
      </w:r>
      <w:r>
        <w:rPr/>
        <w:t xml:space="preserve"> </w:t>
      </w:r>
      <w:r>
        <w:rPr>
          <w:rStyle w:val="Nomer2"/>
        </w:rPr>
        <w:t>№</w:t>
      </w:r>
      <w:r>
        <w:rPr/>
        <w:t xml:space="preserve"> ( л.д.172-206 т.1), были сделаны следующие выводы:</w:t>
      </w:r>
    </w:p>
    <w:p>
      <w:pPr>
        <w:pStyle w:val="NormalWeb"/>
        <w:spacing w:before="49" w:after="49"/>
        <w:ind w:firstLine="720"/>
        <w:rPr/>
      </w:pPr>
      <w:r>
        <w:rPr/>
        <w:t xml:space="preserve">По первому вопросу: Соответствуют ли местоположение кадастровых границ земельного участка с кадастровым номером </w:t>
      </w:r>
      <w:r>
        <w:rPr>
          <w:rStyle w:val="Nomer2"/>
        </w:rPr>
        <w:t>№</w:t>
      </w:r>
      <w:r>
        <w:rPr/>
        <w:t xml:space="preserve"> правоустанавливающим и правоудостоверяющим документам на этот же земельный участок?</w:t>
      </w:r>
    </w:p>
    <w:p>
      <w:pPr>
        <w:pStyle w:val="NormalWeb"/>
        <w:spacing w:before="49" w:after="49"/>
        <w:ind w:firstLine="720"/>
        <w:rPr/>
      </w:pPr>
      <w:r>
        <w:rPr/>
        <w:t xml:space="preserve">На основании проведенного исследования, эксперт пришел к выводу о том, что местоположение кадастровых границ земельного участка с кадастровым номером </w:t>
      </w:r>
      <w:r>
        <w:rPr>
          <w:rStyle w:val="Nomer2"/>
        </w:rPr>
        <w:t>№</w:t>
      </w:r>
      <w:r>
        <w:rPr/>
        <w:t xml:space="preserve"> соответствует правоустанавливающим и правоудостоверяющим документам на этот же земельный участок.</w:t>
      </w:r>
    </w:p>
    <w:p>
      <w:pPr>
        <w:pStyle w:val="NormalWeb"/>
        <w:spacing w:before="49" w:after="49"/>
        <w:ind w:firstLine="720"/>
        <w:rPr/>
      </w:pPr>
      <w:r>
        <w:rPr/>
        <w:t xml:space="preserve">По второму вопросу: Имеется ли пересечение (наложение) кадастровых границ земельного участка с кадастровым номером </w:t>
      </w:r>
      <w:r>
        <w:rPr>
          <w:rStyle w:val="Nomer2"/>
        </w:rPr>
        <w:t>№</w:t>
      </w:r>
      <w:r>
        <w:rPr/>
        <w:t xml:space="preserve"> с кадастровыми границами земель Национального парка?</w:t>
      </w:r>
    </w:p>
    <w:p>
      <w:pPr>
        <w:pStyle w:val="NormalWeb"/>
        <w:spacing w:before="49" w:after="49"/>
        <w:ind w:firstLine="720"/>
        <w:rPr/>
      </w:pPr>
      <w:r>
        <w:rPr/>
        <w:t xml:space="preserve">На основании проведенного исследования, эксперт пришел к выводу о том, что пересечение (наложение) кадастровых границ земельного участка с кадастровым номером </w:t>
      </w:r>
      <w:r>
        <w:rPr>
          <w:rStyle w:val="Nomer2"/>
        </w:rPr>
        <w:t>№</w:t>
      </w:r>
      <w:r>
        <w:rPr/>
        <w:t xml:space="preserve"> с кадастровыми границами земель Сочинского национального парка, отсутствует.</w:t>
      </w:r>
    </w:p>
    <w:p>
      <w:pPr>
        <w:pStyle w:val="NormalWeb"/>
        <w:spacing w:before="49" w:after="49"/>
        <w:ind w:firstLine="720"/>
        <w:rPr/>
      </w:pPr>
      <w:r>
        <w:rPr/>
        <w:t xml:space="preserve">По третьему вопросу: Определить местоположение кадастровых границ земельного участка с кадастровым номером </w:t>
      </w:r>
      <w:r>
        <w:rPr>
          <w:rStyle w:val="Nomer2"/>
        </w:rPr>
        <w:t>№</w:t>
      </w:r>
      <w:r>
        <w:rPr/>
        <w:t xml:space="preserve">. Находится ли земельный участок с кадастровым номером </w:t>
      </w:r>
      <w:r>
        <w:rPr>
          <w:rStyle w:val="Nomer2"/>
        </w:rPr>
        <w:t>№</w:t>
      </w:r>
      <w:r>
        <w:rPr/>
        <w:t xml:space="preserve"> на территории Муниципального Образования город-курорт Сочи или на территории Федеральной собственности земель национального парка? </w:t>
      </w:r>
    </w:p>
    <w:p>
      <w:pPr>
        <w:pStyle w:val="NormalWeb"/>
        <w:spacing w:before="49" w:after="49"/>
        <w:ind w:firstLine="720"/>
        <w:rPr/>
      </w:pPr>
      <w:r>
        <w:rPr/>
        <w:t xml:space="preserve">На основании проведенного исследования, эксперт пришел к выводу о том, что земельный участок с кадастровым номером </w:t>
      </w:r>
      <w:r>
        <w:rPr>
          <w:rStyle w:val="Nomer2"/>
        </w:rPr>
        <w:t>№</w:t>
      </w:r>
      <w:r>
        <w:rPr/>
        <w:t xml:space="preserve"> не располагается на территории Муниципального Образования город-курорт Сочи, в соответствии с Решением Хостинского Администрации города Сочи от </w:t>
      </w:r>
      <w:r>
        <w:rPr>
          <w:rStyle w:val="Data2"/>
        </w:rPr>
        <w:t>ДД.ММ.ГГГГ</w:t>
      </w:r>
      <w:r>
        <w:rPr/>
        <w:t xml:space="preserve"> </w:t>
      </w:r>
      <w:r>
        <w:rPr>
          <w:rStyle w:val="Nomer2"/>
        </w:rPr>
        <w:t>№</w:t>
      </w:r>
      <w:r>
        <w:rPr/>
        <w:t>.</w:t>
      </w:r>
    </w:p>
    <w:p>
      <w:pPr>
        <w:pStyle w:val="NormalWeb"/>
        <w:spacing w:before="49" w:after="49"/>
        <w:ind w:firstLine="720"/>
        <w:rPr/>
      </w:pPr>
      <w:r>
        <w:rPr/>
        <w:t>Садоводческое товарищество «Сутугинское» было сформировано из земель Муниципального образования город-курорт Сочи, а территория Федеральной собственности национального парка, является смежным земелепользователем.</w:t>
      </w:r>
    </w:p>
    <w:p>
      <w:pPr>
        <w:pStyle w:val="NormalWeb"/>
        <w:spacing w:before="49" w:after="49"/>
        <w:ind w:firstLine="720"/>
        <w:rPr/>
      </w:pPr>
      <w:r>
        <w:rPr/>
        <w:t xml:space="preserve">Эксперт АНО «Московский Областной Судебно-Экспертный Криминалистический центр» предупрежден об ответственности за дачу заведомо ложного заключения по ст. 307 УК РФ, лист заключения </w:t>
      </w:r>
      <w:r>
        <w:rPr>
          <w:rStyle w:val="Nomer2"/>
        </w:rPr>
        <w:t>№</w:t>
      </w:r>
      <w:r>
        <w:rPr/>
        <w:t>.</w:t>
      </w:r>
    </w:p>
    <w:p>
      <w:pPr>
        <w:pStyle w:val="NormalWeb"/>
        <w:spacing w:before="49" w:after="49"/>
        <w:ind w:firstLine="720"/>
        <w:rPr/>
      </w:pPr>
      <w:r>
        <w:rPr/>
        <w:t xml:space="preserve">Для критической оценки указанного заключения специалиста от </w:t>
      </w:r>
      <w:r>
        <w:rPr>
          <w:rStyle w:val="Data2"/>
        </w:rPr>
        <w:t>ДД.ММ.ГГГГ</w:t>
      </w:r>
      <w:r>
        <w:rPr/>
        <w:t xml:space="preserve"> не имеется.</w:t>
      </w:r>
    </w:p>
    <w:p>
      <w:pPr>
        <w:pStyle w:val="NormalWeb"/>
        <w:spacing w:before="49" w:after="49"/>
        <w:ind w:firstLine="720"/>
        <w:rPr/>
      </w:pPr>
      <w:r>
        <w:rPr/>
        <w:t>В соответствии с частью 1 статьи 79 ГПК РФ при возникновении в процессе рассмотрения дела вопросов, требующих специальных знаний в различных областях науки, техники, искусства, ремесла, суд назначает экспертизу.</w:t>
      </w:r>
    </w:p>
    <w:p>
      <w:pPr>
        <w:pStyle w:val="NormalWeb"/>
        <w:spacing w:before="49" w:after="49"/>
        <w:ind w:firstLine="720"/>
        <w:rPr/>
      </w:pPr>
      <w:r>
        <w:rPr/>
        <w:t>Суд определяет, какие обстоятельства имеют значение для дела, какой стороне надлежит их доказывать, выносит обстоятельства на обсуждение, даже если стороны на какие-либо из них не ссылались (часть 2 статьи 56 ГПК РФ).</w:t>
      </w:r>
    </w:p>
    <w:p>
      <w:pPr>
        <w:pStyle w:val="NormalWeb"/>
        <w:spacing w:before="49" w:after="49"/>
        <w:ind w:firstLine="720"/>
        <w:rPr/>
      </w:pPr>
      <w:r>
        <w:rPr/>
        <w:t>В силу пункта 2 статьи 12 ГПК РФ суд, сохраняя независимость, объективность и беспристрастность, осуществляет руководство процессом, оказывает лицам, участвующим в деле, содействие в реализации их прав, создает условия для всестороннего и полного исследования доказательств, установления фактических обстоятельств и правильного применения законодательства при рассмотрении и разрешении гражданских дел.</w:t>
      </w:r>
    </w:p>
    <w:p>
      <w:pPr>
        <w:pStyle w:val="NormalWeb"/>
        <w:spacing w:before="49" w:after="49"/>
        <w:ind w:firstLine="720"/>
        <w:rPr/>
      </w:pPr>
      <w:r>
        <w:rPr/>
        <w:t xml:space="preserve">Для оценки доводов и возражений сторон, а также анализа представленных в дело доказательств, в том числе представленного прокурором заключения специалиста Самсонова С.Д. от </w:t>
      </w:r>
      <w:r>
        <w:rPr>
          <w:rStyle w:val="Data2"/>
        </w:rPr>
        <w:t>ДД.ММ.ГГГГ</w:t>
      </w:r>
      <w:r>
        <w:rPr/>
        <w:t xml:space="preserve">, представленных в дело выше названного заключения от </w:t>
      </w:r>
      <w:r>
        <w:rPr>
          <w:rStyle w:val="Data2"/>
        </w:rPr>
        <w:t>ДД.ММ.ГГГГ</w:t>
      </w:r>
      <w:r>
        <w:rPr/>
        <w:t xml:space="preserve"> </w:t>
      </w:r>
      <w:r>
        <w:rPr>
          <w:rStyle w:val="Nomer2"/>
        </w:rPr>
        <w:t>№</w:t>
      </w:r>
      <w:r>
        <w:rPr/>
        <w:t xml:space="preserve"> Прибайкальского филиала ФГБУ «Рослесинфорг», копии Плана лесонасаждений Мацестинского лесничества Сочинского национального парка составленного по результатам лесоустройства 1997 г. ( л.д.72 т.2), учитывая характер спорного правоотношения, по делу требовались специальные познания.</w:t>
      </w:r>
    </w:p>
    <w:p>
      <w:pPr>
        <w:pStyle w:val="NormalWeb"/>
        <w:spacing w:before="49" w:after="49"/>
        <w:ind w:firstLine="720"/>
        <w:rPr/>
      </w:pPr>
      <w:r>
        <w:rPr/>
        <w:t>Судом по делу назначена и проведена судебная землеустроительная экспертиза.</w:t>
      </w:r>
    </w:p>
    <w:p>
      <w:pPr>
        <w:pStyle w:val="NormalWeb"/>
        <w:spacing w:before="49" w:after="49"/>
        <w:ind w:firstLine="720"/>
        <w:rPr/>
      </w:pPr>
      <w:r>
        <w:rPr/>
        <w:t xml:space="preserve">Заключением эксперта </w:t>
      </w:r>
      <w:r>
        <w:rPr>
          <w:rStyle w:val="Nomer2"/>
        </w:rPr>
        <w:t>№</w:t>
      </w:r>
      <w:r>
        <w:rPr/>
        <w:t xml:space="preserve"> от </w:t>
      </w:r>
      <w:r>
        <w:rPr>
          <w:rStyle w:val="Data2"/>
        </w:rPr>
        <w:t>ДД.ММ.ГГГГ</w:t>
      </w:r>
      <w:r>
        <w:rPr/>
        <w:t xml:space="preserve"> проведенной по делу судебной экспертизы выполненной квалифицированным судебным экспертом судебно-экспертного учреждения ООО «Эксперт» ( л.д.12-67 т.2) сделан вывод, что исследуемый земельный участок с кадастровым номером </w:t>
      </w:r>
      <w:r>
        <w:rPr>
          <w:rStyle w:val="Nomer2"/>
        </w:rPr>
        <w:t>№</w:t>
      </w:r>
      <w:r>
        <w:rPr/>
        <w:t xml:space="preserve"> был образован из земель населенных пунктов о чем свидетельствует присвоенная характеристика содержащаяся в Едином Государственном Реестре Недвижимости (л.д. 25 т.1). </w:t>
      </w:r>
    </w:p>
    <w:p>
      <w:pPr>
        <w:pStyle w:val="NormalWeb"/>
        <w:spacing w:before="49" w:after="49"/>
        <w:ind w:firstLine="720"/>
        <w:rPr/>
      </w:pPr>
      <w:r>
        <w:rPr/>
        <w:t xml:space="preserve">Проведенным исследованием установлено, что земельный участок с кадастровым номером </w:t>
      </w:r>
      <w:r>
        <w:rPr>
          <w:rStyle w:val="Nomer2"/>
        </w:rPr>
        <w:t>№</w:t>
      </w:r>
      <w:r>
        <w:rPr/>
        <w:t xml:space="preserve"> располагается на территории Муниципального Образования город-курорт Сочи, в соответствии с Решением Хостинской Администрации г. Сочи от </w:t>
      </w:r>
      <w:r>
        <w:rPr>
          <w:rStyle w:val="Data2"/>
        </w:rPr>
        <w:t>ДД.ММ.ГГГГ</w:t>
      </w:r>
      <w:r>
        <w:rPr/>
        <w:t xml:space="preserve"> </w:t>
      </w:r>
      <w:r>
        <w:rPr>
          <w:rStyle w:val="Nomer2"/>
        </w:rPr>
        <w:t>№</w:t>
      </w:r>
      <w:r>
        <w:rPr/>
        <w:t xml:space="preserve">. </w:t>
      </w:r>
    </w:p>
    <w:p>
      <w:pPr>
        <w:pStyle w:val="NormalWeb"/>
        <w:spacing w:before="49" w:after="49"/>
        <w:ind w:firstLine="720"/>
        <w:rPr/>
      </w:pPr>
      <w:r>
        <w:rPr/>
        <w:t>Садоводческое товарищество «Сутугинское» было сформировано из земель Муниципального Образования город-курорт Сочи, а территория Федеральной собственности земель национального парка, являлась смежным землепользователем.</w:t>
      </w:r>
    </w:p>
    <w:p>
      <w:pPr>
        <w:pStyle w:val="NormalWeb"/>
        <w:spacing w:before="49" w:after="49"/>
        <w:ind w:firstLine="720"/>
        <w:rPr/>
      </w:pPr>
      <w:r>
        <w:rPr/>
        <w:t xml:space="preserve">В заключении эксперта </w:t>
      </w:r>
      <w:r>
        <w:rPr>
          <w:rStyle w:val="Nomer2"/>
        </w:rPr>
        <w:t>№</w:t>
      </w:r>
      <w:r>
        <w:rPr/>
        <w:t xml:space="preserve"> от </w:t>
      </w:r>
      <w:r>
        <w:rPr>
          <w:rStyle w:val="Data2"/>
        </w:rPr>
        <w:t>ДД.ММ.ГГГГ</w:t>
      </w:r>
      <w:r>
        <w:rPr/>
        <w:t xml:space="preserve"> проведенной по делу судебной экспертизы указано, что материалах гражданского дела содержится заключение эксперта от </w:t>
      </w:r>
      <w:r>
        <w:rPr>
          <w:rStyle w:val="Data2"/>
        </w:rPr>
        <w:t>ДД.ММ.ГГГГ</w:t>
      </w:r>
      <w:r>
        <w:rPr/>
        <w:t xml:space="preserve">, выполненное начальником научного отдела ФГБУ «Сочинский национальный парк» Самсоновым С. Д. (л.л.д. 61-66), в котором содержится схема пересечения (наложения) земельного участка с кадастровым номером </w:t>
      </w:r>
      <w:r>
        <w:rPr>
          <w:rStyle w:val="Nomer2"/>
        </w:rPr>
        <w:t>№</w:t>
      </w:r>
      <w:r>
        <w:rPr/>
        <w:t xml:space="preserve"> с землями федеральной собственности выдела 9 квартала 95, выдела 1 квартала 96 Мацестинского участкового лесничества Сочинского национального парка по материалам лесоустройства 1997 года. </w:t>
      </w:r>
    </w:p>
    <w:p>
      <w:pPr>
        <w:pStyle w:val="NormalWeb"/>
        <w:spacing w:before="49" w:after="49"/>
        <w:ind w:firstLine="720"/>
        <w:rPr/>
      </w:pPr>
      <w:r>
        <w:rPr/>
        <w:t>План лесоустройства 1997 года не содержит сведений о местоположении точек координат границ лесных участков выделов 9 квартала 95, выдела 1 квартала 96 Мацестинского участкового лесничества.</w:t>
      </w:r>
    </w:p>
    <w:p>
      <w:pPr>
        <w:pStyle w:val="NormalWeb"/>
        <w:spacing w:before="49" w:after="49"/>
        <w:ind w:firstLine="720"/>
        <w:rPr/>
      </w:pPr>
      <w:r>
        <w:rPr/>
        <w:t xml:space="preserve">В соответствии с Приказом Минприроды России от 29.03.2018 N 122 (ред. от 12.05.2020) «Об утверждении Лесоустроительной инструкции»: глава IX. «Лесоустроительная документация». По результатам проведения работ по лесоустройству составляется лесоустроительная документация. </w:t>
      </w:r>
    </w:p>
    <w:p>
      <w:pPr>
        <w:pStyle w:val="NormalWeb"/>
        <w:spacing w:before="49" w:after="49"/>
        <w:ind w:firstLine="720"/>
        <w:rPr/>
      </w:pPr>
      <w:r>
        <w:rPr/>
        <w:t>По результатам лесоустройства составляется в том числе: «текстовое и графическое описание местоположения границ лесничеств, участковых лесничеств (в случае принятия решения об их создании), включающее в себя перечень географических координат характерных точек границ лесничеств или перечень координат этих точек в системе координат, установленной для ведения Единого государственного реестра недвижимости в соответствии с Федеральным законом от 13 июля 2015 г. N 218-ФЗ «О государственной регистрации недвижимости»».</w:t>
      </w:r>
    </w:p>
    <w:p>
      <w:pPr>
        <w:pStyle w:val="NormalWeb"/>
        <w:spacing w:before="49" w:after="49"/>
        <w:ind w:firstLine="720"/>
        <w:rPr/>
      </w:pPr>
      <w:r>
        <w:rPr/>
        <w:t>П. 150. Лесоустроительные планшеты, планы лесонасаждений и карты-схемы лесничеств, включая тематические лесные карты (далее - картографическая лесоустроительная документация), составляемые по результатам таксации лесов и проектирования мероприятий по охране, защите и воспроизводству лесов, оформляются в виде документов на бумажном или электронном носителях.</w:t>
      </w:r>
    </w:p>
    <w:p>
      <w:pPr>
        <w:pStyle w:val="NormalWeb"/>
        <w:spacing w:before="49" w:after="49"/>
        <w:ind w:firstLine="720"/>
        <w:rPr/>
      </w:pPr>
      <w:r>
        <w:rPr/>
        <w:t>При формировании картографической лесоустроительной документации в векторном формате используется система координат, установленная для ведения Единого государственного реестра недвижимости.</w:t>
      </w:r>
    </w:p>
    <w:p>
      <w:pPr>
        <w:pStyle w:val="NormalWeb"/>
        <w:spacing w:before="49" w:after="49"/>
        <w:ind w:firstLine="720"/>
        <w:rPr/>
      </w:pPr>
      <w:r>
        <w:rPr/>
        <w:t xml:space="preserve">План лесонасаждений Мацестинского участкового лесничества (лесоустройство 1997 года) является инвентарным, техническим документом, который не содержит координаты характерных точек координат границ данного Мацестинского участкового лесничества. </w:t>
      </w:r>
    </w:p>
    <w:p>
      <w:pPr>
        <w:pStyle w:val="NormalWeb"/>
        <w:spacing w:before="49" w:after="49"/>
        <w:ind w:firstLine="720"/>
        <w:rPr/>
      </w:pPr>
      <w:r>
        <w:rPr/>
        <w:t xml:space="preserve">План лесонасаждений Мацестинского участкового лесничества (лесоустройство 1997 года) не устанавливает факт наличия пересечения границ спорного земельного участка с землями лесного фонда.          Материалы лесоустройства 1997 года не подтверждают наличие пересечений границ земельных участков, т.е. данный документ носит технический характер и сам по себе не устанавливают характерные точки границ земель лесного фонда.        Земельный участок с кадастровым номером </w:t>
      </w:r>
      <w:r>
        <w:rPr>
          <w:rStyle w:val="Nomer2"/>
        </w:rPr>
        <w:t>№</w:t>
      </w:r>
      <w:r>
        <w:rPr/>
        <w:t xml:space="preserve"> поставлен на кадастровый учет, сведения о границах данного земельного участка, в том числе о координатах характерных точек, конфигурации, площади, виде разрешенного использования, категории земли и правообладателе внесены в Единый Государственный Реестр Недвижимости.</w:t>
      </w:r>
    </w:p>
    <w:p>
      <w:pPr>
        <w:pStyle w:val="NormalWeb"/>
        <w:spacing w:before="49" w:after="49"/>
        <w:ind w:firstLine="720"/>
        <w:rPr/>
      </w:pPr>
      <w:r>
        <w:rPr/>
        <w:t xml:space="preserve">П.3, п.6 ст. 14 Федерального закона № 280-ФЗ «О внесении изменений в Федеральный закон "О переводе земель или земельных участков из одной категории в другую" и Федеральный закон "О государственной регистрации недвижимости", устанавливает приоритет сведений единого государственного реестра недвижимости, над сведениями государственного лесного реестра в случае наличия пересечений (отнесения земельных участков к разным категориям).        В силу статьи 1 Федерального закона № 218-ФЗ государственный кадастровый учет недвижимого имущества - внесение в Единый государственный реестр недвижимости сведений о земельных участках, зданиях, сооружениях, помещениях, машино-местах, об объектах незавершенного строительства, о единых недвижимых комплексах, а в случаях, установленных федеральным законом, и об иных объектах, которые прочно связаны с землей, то есть перемещение которых без несоразмерного ущерба их назначению невозможно (далее также - объекты недвижимости), которые подтверждают существование такого объекта недвижимости с характеристиками, позволяющими определить его в качестве индивидуально-определенной вещи, или подтверждают прекращение его существования, а также иных предусмотренных настоящим Федеральным законом сведений об объектах недвижимости (далее - государственный кадастровый учет).        В государственный кадастр недвижимости вносятся сведения об уникальных характеристиках объекта недвижимости, в том числе об описании местоположения границ земельного участка, площади земельного участка (статья 8 Федерального закона № 218- ФЗ).        Из части 8 статьи 22 Федерального закона № 218-ФЗ следует, что местоположение границ земельного участка устанавливается посредством определения координат характерных точек таких границ, то есть точек изменения описания границ земельного участка и деления их на части. </w:t>
      </w:r>
    </w:p>
    <w:p>
      <w:pPr>
        <w:pStyle w:val="NormalWeb"/>
        <w:spacing w:before="49" w:after="49"/>
        <w:ind w:firstLine="720"/>
        <w:rPr/>
      </w:pPr>
      <w:r>
        <w:rPr/>
        <w:t>Документы, представляемые для осуществления кадастрового учета, проходят проверку органом кадастрового учета, и в случае выявления их недостаточности или противоречий, в том числе пересечения границ вновь образуемого земельного участка с уже существовавшим участком, выносится решение о приостановлении, а затем об отказе в проведении кадастрового учета.          При этом частью 2 статьи Федерального закона № 218-ФЗ предусмотрено, что картографической основой Единого государственного реестра недвижимости (далее - картографическая основа) является единая электронная картографическая основа, создаваемая в соответствии с законодательством о геодезии и картографии. Сведения о картографической основе размещаются на официальном сайте органа регистрации прав в информационно-телекоммуникационной сети "Интернет" (далее - официальный сайт).         Аналогичные нормы действовали в составе Федерального закона 24.07.2007 № 221- ФЗ "О государственном кадастре недвижимости".         Кроме того, в силу статьи 92 Лесного кодекса Российской Федерации государственный кадастровый учет лесных участков и государственная регистрация прав на лесные участки, ограничений прав на лесные участки, обременений лесных участков осуществляются в соответствии с Федеральным законом от 13.07.2015 № 218-ФЗ "О государственной регистрации недвижимости".</w:t>
      </w:r>
    </w:p>
    <w:p>
      <w:pPr>
        <w:pStyle w:val="NormalWeb"/>
        <w:spacing w:before="49" w:after="49"/>
        <w:ind w:firstLine="720"/>
        <w:rPr/>
      </w:pPr>
      <w:r>
        <w:rPr/>
        <w:t>План лесонасаждений 1997 года является первичным (инвентарным) источником информации и не содержит сведений о местоположении границ Мацестинского участкового лесничества.         Согласно п. 3 ч. 5 ст. 8 Федерального закона "О государственной регистрации недвижимости" в государственном реестре недвижимости содержится информация о категории земель, к которой отнесен земельный участок, если объектом недвижимости является земельный участок.         Согласно Постановлению Президиума ВАС РФ от 22.05.2012 N 16576/11, исходя из положений ст. ст. 5, 14 Федерального закона от 21.12.2004 № 172-ФЗ "О переводе земель или земельных участков из одной категории в другую" перевод земельных участков из одной категории в другую и отнесение земельных участков к определенной категории завершаются государственным кадастровым учетом изменений сведений Единого государственного реестра недвижимости. Именно данные сведения являются надлежащим доказательством отнесения земельного участка к той или иной категории.</w:t>
      </w:r>
    </w:p>
    <w:p>
      <w:pPr>
        <w:pStyle w:val="NormalWeb"/>
        <w:spacing w:before="49" w:after="49"/>
        <w:ind w:firstLine="720"/>
        <w:rPr/>
      </w:pPr>
      <w:r>
        <w:rPr/>
        <w:t xml:space="preserve">Таким образом, надлежащим доказательством отнесения земельного участка к той или иной категории, вида его разрешенного использования и описания его границ являются сведения ЕГРН.          Как следует из положений статей 77 и 101 Земельного кодекса Российской Федерации земли населенных пунктов и земли лесного фонда являются разными категориями земель. Земельный участок, относящийся к одной категории, не может одновременно являться и участком другой категории.          Земельный участок с кадастровым номером 23:49:0509002:113 поставлен на кадастровый учет с установлением местоположения границ.          При этом данный земельный участок сформирован с учетом данных о местоположении, площади и конфигурации, содержащихся в свидетельстве о пожизненном наследуемом владении </w:t>
      </w:r>
      <w:r>
        <w:rPr>
          <w:rStyle w:val="Nomer2"/>
        </w:rPr>
        <w:t>№</w:t>
      </w:r>
      <w:r>
        <w:rPr/>
        <w:t xml:space="preserve"> от </w:t>
      </w:r>
      <w:r>
        <w:rPr>
          <w:rStyle w:val="Data2"/>
        </w:rPr>
        <w:t>ДД.ММ.ГГГГ</w:t>
      </w:r>
      <w:r>
        <w:rPr/>
        <w:t>.</w:t>
      </w:r>
    </w:p>
    <w:p>
      <w:pPr>
        <w:pStyle w:val="NormalWeb"/>
        <w:spacing w:before="49" w:after="49"/>
        <w:ind w:firstLine="720"/>
        <w:rPr/>
      </w:pPr>
      <w:r>
        <w:rPr/>
        <w:t xml:space="preserve">Земельный участок </w:t>
      </w:r>
      <w:r>
        <w:rPr>
          <w:rStyle w:val="Nomer2"/>
        </w:rPr>
        <w:t>№</w:t>
      </w:r>
      <w:r>
        <w:rPr/>
        <w:t xml:space="preserve"> в садоводческом товариществе «Сутугинское» был выделен и сформирован в 1993 году, до возникновения плана лесонасаждений 1997 года. </w:t>
      </w:r>
    </w:p>
    <w:p>
      <w:pPr>
        <w:pStyle w:val="NormalWeb"/>
        <w:spacing w:before="49" w:after="49"/>
        <w:ind w:firstLine="720"/>
        <w:rPr/>
      </w:pPr>
      <w:r>
        <w:rPr/>
        <w:t xml:space="preserve">Границы данного земельного участка устанавливались в соответствии с требованиями земельного законодательства.        При этом формирование и постановка на кадастровый учет земельного участка </w:t>
      </w:r>
      <w:r>
        <w:rPr>
          <w:rStyle w:val="Nomer2"/>
        </w:rPr>
        <w:t>№</w:t>
      </w:r>
      <w:r>
        <w:rPr/>
        <w:t xml:space="preserve"> в садоводческом товариществе «Сутугинское» не оспорены в установленные законом сроки, местоположение границ согласовано в установленном порядке.        Отсутствуют сведения и юридически значимые документы, подтверждающие формирование земельного участка с кадастровым номером </w:t>
      </w:r>
      <w:r>
        <w:rPr>
          <w:rStyle w:val="Nomer2"/>
        </w:rPr>
        <w:t>№</w:t>
      </w:r>
      <w:r>
        <w:rPr/>
        <w:t xml:space="preserve"> из земель лесного фонда.        Уточнение границ земельного участка с кадастровым номером </w:t>
      </w:r>
      <w:r>
        <w:rPr>
          <w:rStyle w:val="Nomer2"/>
        </w:rPr>
        <w:t>№</w:t>
      </w:r>
      <w:r>
        <w:rPr/>
        <w:t xml:space="preserve"> свидетельствует, что местоположение границ этого земельного участка проверено органом кадастрового учета.         Таким образом, земельный участок с кадастровым номером </w:t>
      </w:r>
      <w:r>
        <w:rPr>
          <w:rStyle w:val="Nomer2"/>
        </w:rPr>
        <w:t>№</w:t>
      </w:r>
      <w:r>
        <w:rPr/>
        <w:t xml:space="preserve"> на момент постановки на кадастровый учет имел привязку к местности и координаты характерных точек границ земельного участка, которые в установленном порядке внесены в ГКН в момент их формирования и преобразования. </w:t>
      </w:r>
    </w:p>
    <w:p>
      <w:pPr>
        <w:pStyle w:val="NormalWeb"/>
        <w:spacing w:before="49" w:after="49"/>
        <w:ind w:firstLine="720"/>
        <w:rPr/>
      </w:pPr>
      <w:r>
        <w:rPr/>
        <w:t xml:space="preserve">Земельный участок с кадастровым номером </w:t>
      </w:r>
      <w:r>
        <w:rPr>
          <w:rStyle w:val="Nomer2"/>
        </w:rPr>
        <w:t>№</w:t>
      </w:r>
      <w:r>
        <w:rPr/>
        <w:t xml:space="preserve"> в установленном законом порядке отнесен к землям населенных пунктов, перевод земельных участков из одной категории земель в другую не осуществлялся.        Кроме того, с 11.08.2017 вступил в силу Федеральный закон от 29.07.2017 №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 (далее - Федеральный закон № 280-ФЗ).        Согласно ст. 7 указанного Закона, п. 5 ст. 4.6 Федерального закона от 04.12.2006 № 201-ФЗ «О введении в действие Лесного кодекса Российской Федерации» информация о границах лесных участков и правах на них вносится в Государственный кадастр особо охраняемых природных территорий на основании сведений Единого государственного реестра недвижимости.       Федеральным законом № 280-ФЗ внесены изменения в Федеральный закон "О переводе земель или земельных участков из одной категории в другую" и в Федеральный закон "О государственной регистрации недвижимости".        Так, в соответствии с частью 3 статьи 14 Федерального закона "О переводе земель или земельных участков из одной категории в другую" в новой редакции, в случае, если в соответствии со сведениями, содержащимися в государственном лесном реестре, лесном плане субъекта Российской Федерации, земельный участок относится к категории земель лесного фонда, а в соответствии со сведениями Единого государственного реестра недвижимости, правоустанавливающими или правоудостоверяющими документами на земельные участки этот земельный участок отнесен к иной категории земель, принадлежность земельного участка к определенной категории земель определяется в соответствии со сведениями, содержащимися в Едином государственном реестре недвижимости, либо в соответствии со сведениями, указанными в правоустанавливающих или правоудостоверяющих документах на земельные участки, при отсутствии таких сведений в Едином государственном реестре недвижимости, за исключением случаев, предусмотренных частью 6 настоящей статьи.       Правила настоящей части применяются в случае, если права правообладателя или предыдущих правообладателей на земельный участок возникли до 1 января 2016 года.       Согласно части 6 статьи 14 Федерального закона "О переводе земель или земельных участков из одной категории в другую" положения части 3 настоящей статьи не распространяются на земельные участки: -    расположенные в границах особо охраняемых природных территорий, территорий объектов культурного наследия;- земельные участки,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или земель иного специального назначения, если на таких земельных участках отсутствуют объекты недвижимости, права на которые зарегистрированы;</w:t>
      </w:r>
    </w:p>
    <w:p>
      <w:pPr>
        <w:pStyle w:val="NormalWeb"/>
        <w:spacing w:before="49" w:after="49"/>
        <w:ind w:firstLine="720"/>
        <w:rPr/>
      </w:pPr>
      <w:r>
        <w:rPr/>
        <w:t xml:space="preserve">- земельные участки, относящиеся к землям сельскохозяйственного назначения, оборот которых регулируется Федеральным законом "Об обороте земель сельскохозяйственного назначения", при наличии у уполномоченного органа сведений о результатах проведения государственного земельного надзора, подтверждающих факты неиспользования таких земельных участков по целевому назначению или их использования с нарушением законодательства Российской Федерации.       Принадлежность земельного участка с кадастровым номером </w:t>
      </w:r>
      <w:r>
        <w:rPr>
          <w:rStyle w:val="Nomer2"/>
        </w:rPr>
        <w:t>№</w:t>
      </w:r>
      <w:r>
        <w:rPr/>
        <w:t xml:space="preserve"> к определенной категории земель определяется в соответствии со сведениями, содержащимися в Едином государственном реестре недвижимости.       На основании изложенного, экспертом в указанном экспертном заключении судебной экспертизы сформулирован ответ на экспертный вопрос о том, что пересечение границ земельного участка с кадастровым номером </w:t>
      </w:r>
      <w:r>
        <w:rPr>
          <w:rStyle w:val="Nomer2"/>
        </w:rPr>
        <w:t>№</w:t>
      </w:r>
      <w:r>
        <w:rPr/>
        <w:t xml:space="preserve"> и земель Мацестинского участкового лесничества Сочинского национального парка по материалам лесоустройства 1997 года отсутствует.       Указанным заключением эксперта проведенной по делу судебной экспертизы сформулирован ответ на экспертный вопрос о том, что    границы и площадь земельного участка с кадастровым номером </w:t>
      </w:r>
      <w:r>
        <w:rPr>
          <w:rStyle w:val="Nomer2"/>
        </w:rPr>
        <w:t>№</w:t>
      </w:r>
      <w:r>
        <w:rPr/>
        <w:t xml:space="preserve"> предоставленного для садоводства в землях населенных пунктов по адресу:</w:t>
      </w:r>
      <w:r>
        <w:rPr>
          <w:rStyle w:val="Address2"/>
        </w:rPr>
        <w:t xml:space="preserve"> &lt;адрес&gt;</w:t>
      </w:r>
      <w:r>
        <w:rPr/>
        <w:t xml:space="preserve"> соответствуют правоустанавливающим и правоудостоверяющим документам.</w:t>
      </w:r>
    </w:p>
    <w:p>
      <w:pPr>
        <w:pStyle w:val="NormalWeb"/>
        <w:spacing w:before="49" w:after="49"/>
        <w:ind w:firstLine="720"/>
        <w:rPr/>
      </w:pPr>
      <w:r>
        <w:rPr/>
        <w:t xml:space="preserve">Эксперт пришел к выводу о том, что наложение границ земельного участка площадью 680 кв. м. с кадастровым номером </w:t>
      </w:r>
      <w:r>
        <w:rPr>
          <w:rStyle w:val="Nomer2"/>
        </w:rPr>
        <w:t>№</w:t>
      </w:r>
      <w:r>
        <w:rPr/>
        <w:t xml:space="preserve"> предоставленного для садоводства в землях населенных пунктов по адресу:</w:t>
      </w:r>
      <w:r>
        <w:rPr>
          <w:rStyle w:val="Address2"/>
        </w:rPr>
        <w:t xml:space="preserve"> &lt;адрес&gt;</w:t>
      </w:r>
      <w:r>
        <w:rPr/>
        <w:t xml:space="preserve"> на земельный участок федеральной собственности находящийся в пользовании Сочинского национального парка, отсутствует. Реестровая ошибка отсутствует.</w:t>
      </w:r>
    </w:p>
    <w:p>
      <w:pPr>
        <w:pStyle w:val="NormalWeb"/>
        <w:spacing w:before="49" w:after="49"/>
        <w:ind w:firstLine="720"/>
        <w:rPr/>
      </w:pPr>
      <w:r>
        <w:rPr/>
        <w:t>Эксперт пришел к выводу о том, что земельный участок площадью 680 кв. м. предоставленный для садоводства в землях населенных пунктов по адресу:</w:t>
      </w:r>
      <w:r>
        <w:rPr>
          <w:rStyle w:val="Address2"/>
        </w:rPr>
        <w:t xml:space="preserve"> &lt;адрес&gt;</w:t>
      </w:r>
      <w:r>
        <w:rPr/>
        <w:t xml:space="preserve"> расположен в границах земель населенных пунктах Муниципального образования города-курорта Сочи.</w:t>
      </w:r>
    </w:p>
    <w:p>
      <w:pPr>
        <w:pStyle w:val="NormalWeb"/>
        <w:spacing w:before="49" w:after="49"/>
        <w:ind w:firstLine="720"/>
        <w:rPr/>
      </w:pPr>
      <w:r>
        <w:rPr/>
        <w:t xml:space="preserve">Эксперт пришел к выводу о том, что пересечение земель Мацестинского участкового лесничества Сочинского национального парка по материалам лесоустройства 1997 года с границами земельного участка с кадастровым номером </w:t>
      </w:r>
      <w:r>
        <w:rPr>
          <w:rStyle w:val="Nomer2"/>
        </w:rPr>
        <w:t>№</w:t>
      </w:r>
      <w:r>
        <w:rPr/>
        <w:t xml:space="preserve"> категории «земли населенных пунктов», вид разрешенного использования «для садоводства», расположенного </w:t>
      </w:r>
      <w:r>
        <w:rPr>
          <w:rStyle w:val="Address2"/>
        </w:rPr>
        <w:t>&lt;адрес&gt;</w:t>
      </w:r>
      <w:r>
        <w:rPr/>
        <w:t>, отсутствует.</w:t>
      </w:r>
    </w:p>
    <w:p>
      <w:pPr>
        <w:pStyle w:val="NormalWeb"/>
        <w:spacing w:before="49" w:after="49"/>
        <w:ind w:firstLine="720"/>
        <w:rPr/>
      </w:pPr>
      <w:r>
        <w:rPr/>
        <w:t xml:space="preserve">Эксперт пришел к выводу о том, что пересечение земель Мацестинского участкового лесничества Сочинского национального парка по материалам лесоустройства 1997 года с границами земельного участка с кадастровым номером </w:t>
      </w:r>
      <w:r>
        <w:rPr>
          <w:rStyle w:val="Nomer2"/>
        </w:rPr>
        <w:t>№</w:t>
      </w:r>
      <w:r>
        <w:rPr/>
        <w:t xml:space="preserve"> категории «земли населенных пунктов», вид разрешенного использования для садоводства», расположенного в </w:t>
      </w:r>
      <w:r>
        <w:rPr>
          <w:rStyle w:val="Address2"/>
        </w:rPr>
        <w:t>&lt;адрес&gt;</w:t>
      </w:r>
      <w:r>
        <w:rPr/>
        <w:t>, отсутствует.</w:t>
      </w:r>
    </w:p>
    <w:p>
      <w:pPr>
        <w:pStyle w:val="NormalWeb"/>
        <w:spacing w:before="49" w:after="49"/>
        <w:ind w:firstLine="720"/>
        <w:rPr/>
      </w:pPr>
      <w:r>
        <w:rPr/>
        <w:t>Анализируя и оценивая в совокупности с другими представленными и исследованными доказательства заключение судебной экспертизы суд приходит к выводу, что при производстве судебной экспертизы не допущены нарушения, свидетельствующие о недопустимости данного доказательства. Заключение соответствует требованиям Федерального закона от 31 мая 2001 года N 73-ФЗ "О государственной судебно-экспертной деятельности в Российской Федерации", а также Федеральным стандартам оценки. Наличие у эксперта необходимых специальных знаний документально подтверждено. Эксперт предупрежден об уголовной ответственности за дачу заведомо ложного заключения по статье 307 Уголовного кодекса Российской Федерации. При таких обстоятельствах суд принимает во внимание выводы судебной экспертизы.</w:t>
      </w:r>
    </w:p>
    <w:p>
      <w:pPr>
        <w:pStyle w:val="NormalWeb"/>
        <w:spacing w:before="49" w:after="49"/>
        <w:ind w:firstLine="720"/>
        <w:rPr/>
      </w:pPr>
      <w:r>
        <w:rPr/>
        <w:t xml:space="preserve">Анализируя и оценивая в совокупности с другими доказательствами заключение специалиста Самсонова С.Д. от 20.09.2021 г. ( л.д.61-66 т.1), а также данные специалистом Самсоновым С.Д. показания в судебном заседании, суд принимает во внимание вышеописанное в заключении судебной экспертизы, заключение от </w:t>
      </w:r>
      <w:r>
        <w:rPr>
          <w:rStyle w:val="Data2"/>
        </w:rPr>
        <w:t>ДД.ММ.ГГГГ</w:t>
      </w:r>
      <w:r>
        <w:rPr/>
        <w:t xml:space="preserve"> </w:t>
      </w:r>
      <w:r>
        <w:rPr>
          <w:rStyle w:val="Nomer2"/>
        </w:rPr>
        <w:t>№</w:t>
      </w:r>
      <w:r>
        <w:rPr/>
        <w:t xml:space="preserve"> Прибайкальского филиала ФГБУ «Рослесинфорг», ответ филиала ФГБУ «Рослесинфорг» «Воронежлеспроект» от </w:t>
      </w:r>
      <w:r>
        <w:rPr>
          <w:rStyle w:val="Data2"/>
        </w:rPr>
        <w:t>ДД.ММ.ГГГГ</w:t>
      </w:r>
      <w:r>
        <w:rPr/>
        <w:t xml:space="preserve"> направленного прокурору г.Сочи, приходит к выводу, что указанное заключение специалиста Самсонова С.Д. от </w:t>
      </w:r>
      <w:r>
        <w:rPr>
          <w:rStyle w:val="Data2"/>
        </w:rPr>
        <w:t>ДД.ММ.ГГГГ</w:t>
      </w:r>
      <w:r>
        <w:rPr/>
        <w:t xml:space="preserve"> не отвечает требованиям действующего законодательства, не согласуется с объективными доказательствами, судом это заключение оценивается как недопустимое доказательство, которое не может быть положено в основу решения суда, судом оно отвергается.</w:t>
      </w:r>
    </w:p>
    <w:p>
      <w:pPr>
        <w:pStyle w:val="NormalWeb"/>
        <w:spacing w:before="49" w:after="49"/>
        <w:ind w:firstLine="720"/>
        <w:rPr/>
      </w:pPr>
      <w:r>
        <w:rPr/>
        <w:t xml:space="preserve">Показания специалиста Самсонова С.Д. данные им в судебном заседании относительно данного им ранее заключения от </w:t>
      </w:r>
      <w:r>
        <w:rPr>
          <w:rStyle w:val="Data2"/>
        </w:rPr>
        <w:t>ДД.ММ.ГГГГ</w:t>
      </w:r>
      <w:r>
        <w:rPr/>
        <w:t xml:space="preserve"> критически оцененного судом, суд так же оценивает критически, отвергает, как опровергнутые при совокупном анализе представленных в дело доказательств.</w:t>
      </w:r>
    </w:p>
    <w:p>
      <w:pPr>
        <w:pStyle w:val="NormalWeb"/>
        <w:spacing w:before="49" w:after="49"/>
        <w:ind w:firstLine="720"/>
        <w:rPr/>
      </w:pPr>
      <w:r>
        <w:rPr/>
        <w:t xml:space="preserve">При этом специалист Самсонов С.Д. в судебном заседании показал, что он не является кадастровым инженером, не имеет квалификации эксперта, не является лесоустроителем, не выезжал на место расположения спорного земельного участка, а имеет высшее образование по специальности физическая география, является работником ФГБУ «Сочинский национальный парк». Он же показал, что для составления своего заключения специалиста от </w:t>
      </w:r>
      <w:r>
        <w:rPr>
          <w:rStyle w:val="Data2"/>
        </w:rPr>
        <w:t>ДД.ММ.ГГГГ</w:t>
      </w:r>
      <w:r>
        <w:rPr/>
        <w:t xml:space="preserve"> он пользовался материалами лесоустройства и не пользовался ими в бумажном формате, который является результатом векторного формата.</w:t>
      </w:r>
    </w:p>
    <w:p>
      <w:pPr>
        <w:pStyle w:val="NormalWeb"/>
        <w:spacing w:before="49" w:after="49"/>
        <w:ind w:firstLine="720"/>
        <w:rPr/>
      </w:pPr>
      <w:r>
        <w:rPr/>
        <w:t xml:space="preserve">Анализируя и оценивая доводы иска о том, что из акта натурного обследования спорного земельного участка, проведенного специалистом управления муниципального земельного контроля администрации г. Сочи от </w:t>
      </w:r>
      <w:r>
        <w:rPr>
          <w:rStyle w:val="Data2"/>
        </w:rPr>
        <w:t>ДД.ММ.ГГГГ</w:t>
      </w:r>
      <w:r>
        <w:rPr/>
        <w:t xml:space="preserve"> и составленной фототаблицы ( л.д.59-50 т.1) следует, что обозначенный участок не огорожен, свободен от строений, покрыт лесной растительностью, фактически не осваивается, суд принимает во внимание установленное в отношении этого же спорного земельного участка при проведении судебной экспертизы. </w:t>
      </w:r>
    </w:p>
    <w:p>
      <w:pPr>
        <w:pStyle w:val="NormalWeb"/>
        <w:spacing w:before="49" w:after="49"/>
        <w:ind w:firstLine="720"/>
        <w:rPr/>
      </w:pPr>
      <w:r>
        <w:rPr/>
        <w:t xml:space="preserve">В экспертном заключении судебной экспертизы отражено, что на основании проведенного натурального исследования земельного участка с кадастровым номером </w:t>
      </w:r>
      <w:r>
        <w:rPr>
          <w:rStyle w:val="Nomer2"/>
        </w:rPr>
        <w:t>№</w:t>
      </w:r>
      <w:r>
        <w:rPr/>
        <w:t xml:space="preserve">, эксперт установил, что границы на местности закреплены забором, состоящим их сетки - рабицы на металлической арматуре по всему периметру данного земельного участка. На земельном участке имеется навес, высажены деревья и овощные саженцы. </w:t>
      </w:r>
    </w:p>
    <w:p>
      <w:pPr>
        <w:pStyle w:val="NormalWeb"/>
        <w:spacing w:before="49" w:after="49"/>
        <w:ind w:firstLine="720"/>
        <w:rPr/>
      </w:pPr>
      <w:r>
        <w:rPr/>
        <w:t xml:space="preserve">Выше указанное опровергает акт натурного обследования от </w:t>
      </w:r>
      <w:r>
        <w:rPr>
          <w:rStyle w:val="Data2"/>
        </w:rPr>
        <w:t>ДД.ММ.ГГГГ</w:t>
      </w:r>
      <w:r>
        <w:rPr/>
        <w:t xml:space="preserve">, при таких обстоятельствах суд оценивает его критически, отвергая, как необоснованный, а доводы иска прокурора об отсутствии владения Пономарчук З.Е. земельным участком, а также, что он имеет доступ для беспрепятственного доступа неограниченному кругу лиц, что он не осваивается, покрыт лесной растительностью, полагает опровергнутыми. </w:t>
      </w:r>
    </w:p>
    <w:p>
      <w:pPr>
        <w:pStyle w:val="NormalWeb"/>
        <w:spacing w:before="49" w:after="49"/>
        <w:ind w:firstLine="720"/>
        <w:rPr/>
      </w:pPr>
      <w:r>
        <w:rPr/>
        <w:t xml:space="preserve">Из совокупности изложенного суд приходит к выводу, что доводы иска о том, что спорный земельный участок в отсутствии волеизъявления собственника федеральных земель, был незаконно образован из земель федеральной собственности Сочинского национального парка, опровергнут. </w:t>
      </w:r>
    </w:p>
    <w:p>
      <w:pPr>
        <w:pStyle w:val="NormalWeb"/>
        <w:spacing w:before="49" w:after="49"/>
        <w:ind w:firstLine="720"/>
        <w:rPr/>
      </w:pPr>
      <w:r>
        <w:rPr/>
        <w:t>Анализируя и оценивая доводы иска о незаконности возникновения права собственности на спорный земельный участок суд приходит к следующему.</w:t>
      </w:r>
    </w:p>
    <w:p>
      <w:pPr>
        <w:pStyle w:val="NormalWeb"/>
        <w:spacing w:before="49" w:after="49"/>
        <w:ind w:firstLine="720"/>
        <w:rPr/>
      </w:pPr>
      <w:r>
        <w:rPr/>
        <w:t xml:space="preserve">Исследовав и проанализировав представленной в дело свидетельством о праве пожизненного наследуемого владения </w:t>
      </w:r>
      <w:r>
        <w:rPr>
          <w:rStyle w:val="Nomer2"/>
        </w:rPr>
        <w:t>№</w:t>
      </w:r>
      <w:r>
        <w:rPr/>
        <w:t xml:space="preserve"> выданное от </w:t>
      </w:r>
      <w:r>
        <w:rPr>
          <w:rStyle w:val="Data2"/>
        </w:rPr>
        <w:t>ДД.ММ.ГГГГ</w:t>
      </w:r>
      <w:r>
        <w:rPr/>
        <w:t xml:space="preserve"> (копия л.д.46 т.1), установил, что указанное свидетельство выдавалось уполномоченным органом местного самоуправления, то есть администрацией Хостинского района г.Сочи так как имеется оттиск печати органа и подпись лица выдавшего это свидетельства, а на оборотной стороне имеется графический чертеж местоположения границ предоставленного земельного участка, оттиск печати Районного добровольного общества садоводов и огородников, подпись, а также в свидетельстве имеются сведения кому предоставлен земельный участок, то есть Белоноговой Л.А., необходимые данные о площади, местоположении, что он в составе СТ «Сутугинское» участок </w:t>
      </w:r>
      <w:r>
        <w:rPr>
          <w:rStyle w:val="Nomer2"/>
        </w:rPr>
        <w:t>№</w:t>
      </w:r>
      <w:r>
        <w:rPr/>
        <w:t xml:space="preserve">, что он предоставлен на основании постановления администрации Хостинского района г.Сочи от </w:t>
      </w:r>
      <w:r>
        <w:rPr>
          <w:rStyle w:val="Data2"/>
        </w:rPr>
        <w:t>ДД.ММ.ГГГГ</w:t>
      </w:r>
      <w:r>
        <w:rPr/>
        <w:t xml:space="preserve"> </w:t>
      </w:r>
      <w:r>
        <w:rPr>
          <w:rStyle w:val="Nomer2"/>
        </w:rPr>
        <w:t>№</w:t>
      </w:r>
      <w:r>
        <w:rPr/>
        <w:t xml:space="preserve"> ( л.д.49 т.1).</w:t>
      </w:r>
    </w:p>
    <w:p>
      <w:pPr>
        <w:pStyle w:val="NormalWeb"/>
        <w:spacing w:before="49" w:after="49"/>
        <w:ind w:firstLine="720"/>
        <w:rPr/>
      </w:pPr>
      <w:r>
        <w:rPr/>
        <w:t>Указанное свидетельство Белоноговой Л.А. предоставлялось в государственные органы власти и было принято в качестве надлежащего, правоподтверждающего документа, поскольку его копия находится в находящемся на государственном хранении кадастровом деле в отношении спорного земельного участка ( л.д.38-47 т.1).</w:t>
      </w:r>
    </w:p>
    <w:p>
      <w:pPr>
        <w:pStyle w:val="NormalWeb"/>
        <w:spacing w:before="49" w:after="49"/>
        <w:ind w:firstLine="720"/>
        <w:rPr/>
      </w:pPr>
      <w:r>
        <w:rPr/>
        <w:t xml:space="preserve">На основании вышеуказанного свидетельства земельный участок </w:t>
      </w:r>
      <w:r>
        <w:rPr>
          <w:rStyle w:val="Data2"/>
        </w:rPr>
        <w:t>ДД.ММ.ГГГГ</w:t>
      </w:r>
      <w:r>
        <w:rPr/>
        <w:t xml:space="preserve"> был поставлен на государственный кадастровый учет, ему был присвоен кадастровый </w:t>
      </w:r>
      <w:r>
        <w:rPr>
          <w:rStyle w:val="Nomer2"/>
        </w:rPr>
        <w:t>№</w:t>
      </w:r>
      <w:r>
        <w:rPr/>
        <w:t>.</w:t>
      </w:r>
    </w:p>
    <w:p>
      <w:pPr>
        <w:pStyle w:val="NormalWeb"/>
        <w:spacing w:before="49" w:after="49"/>
        <w:ind w:firstLine="720"/>
        <w:rPr/>
      </w:pPr>
      <w:r>
        <w:rPr/>
        <w:t>    </w:t>
      </w:r>
      <w:r>
        <w:rPr/>
        <w:t>Белоногова Л.А. получив кадастровую выписку предоставила данное свидетельство в органы государственной регистрации и в установленном порядке зарегистрировала права собственности.</w:t>
      </w:r>
    </w:p>
    <w:p>
      <w:pPr>
        <w:pStyle w:val="NormalWeb"/>
        <w:spacing w:before="49" w:after="49"/>
        <w:ind w:firstLine="720"/>
        <w:rPr/>
      </w:pPr>
      <w:r>
        <w:rPr/>
        <w:t xml:space="preserve">Данное свидетельство о праве пожизненного наследуемого владения </w:t>
      </w:r>
      <w:r>
        <w:rPr>
          <w:rStyle w:val="Nomer2"/>
        </w:rPr>
        <w:t>№</w:t>
      </w:r>
      <w:r>
        <w:rPr/>
        <w:t>, не имеет признаков подделки, так как в судебное разбирательство истцом не предоставлено заключение эксперта о том что вышеуказанный акт является поддельным и что оттиск печати не соответствует оттиску печати органа выдавшего настоящий акт.</w:t>
      </w:r>
    </w:p>
    <w:p>
      <w:pPr>
        <w:pStyle w:val="NormalWeb"/>
        <w:spacing w:before="49" w:after="49"/>
        <w:ind w:firstLine="720"/>
        <w:rPr/>
      </w:pPr>
      <w:r>
        <w:rPr/>
        <w:t xml:space="preserve">Так же прокурор не заявлял требования о признании недействительным вышеуказанного свидетельства </w:t>
      </w:r>
    </w:p>
    <w:p>
      <w:pPr>
        <w:pStyle w:val="NormalWeb"/>
        <w:spacing w:before="49" w:after="49"/>
        <w:ind w:firstLine="720"/>
        <w:rPr/>
      </w:pPr>
      <w:r>
        <w:rPr/>
        <w:t>Суд принимает во внимание, что в соответствии с частью 1 статьи 39 ГПК РФ только истец вправе изменить основание или предмет иска, увеличить или уменьшить размер исковых требований либо отказаться от иска.</w:t>
      </w:r>
    </w:p>
    <w:p>
      <w:pPr>
        <w:pStyle w:val="NormalWeb"/>
        <w:spacing w:before="49" w:after="49"/>
        <w:ind w:firstLine="720"/>
        <w:rPr/>
      </w:pPr>
      <w:r>
        <w:rPr/>
        <w:t>Таким образом, право определения предмета иска и способа защиты гражданских прав принадлежит только истцу, в связи с чем исходя из заявленных требований все иные формулировки и толкование заявленного требования судом, а не истцом означают фактически выход за пределы заявленного истцом к ответчику требования.</w:t>
      </w:r>
    </w:p>
    <w:p>
      <w:pPr>
        <w:pStyle w:val="NormalWeb"/>
        <w:spacing w:before="49" w:after="49"/>
        <w:ind w:firstLine="720"/>
        <w:rPr/>
      </w:pPr>
      <w:r>
        <w:rPr/>
        <w:t>В части 3 статьи 196 ГПК РФ отражен один из важнейших принципов гражданского процесса - принцип диспозитивности, согласно которому суд принимает решение по заявленным исковым требованиям.</w:t>
      </w:r>
    </w:p>
    <w:p>
      <w:pPr>
        <w:pStyle w:val="NormalWeb"/>
        <w:spacing w:before="49" w:after="49"/>
        <w:ind w:firstLine="720"/>
        <w:rPr/>
      </w:pPr>
      <w:r>
        <w:rPr/>
        <w:t xml:space="preserve">В пункте 5 постановления Пленума Верховного Суда Российской Федерации от </w:t>
      </w:r>
      <w:r>
        <w:rPr>
          <w:rStyle w:val="Data2"/>
        </w:rPr>
        <w:t>ДД.ММ.ГГГГ</w:t>
      </w:r>
      <w:r>
        <w:rPr/>
        <w:t xml:space="preserve"> N 23 "О судебном решении" обращено внимание судов на то, что выйти за пределы заявленных требований (разрешить требование, которое не заявлено, удовлетворить требование истца в большем размере, чем оно было заявлено) суд имеет право лишь в случаях, прямо предусмотренных федеральными законами.</w:t>
      </w:r>
    </w:p>
    <w:p>
      <w:pPr>
        <w:pStyle w:val="NormalWeb"/>
        <w:spacing w:before="49" w:after="49"/>
        <w:ind w:firstLine="720"/>
        <w:rPr/>
      </w:pPr>
      <w:r>
        <w:rPr/>
        <w:t xml:space="preserve">Вместе с тем таких оснований для выхода за пределы заявленных исковых требований по данному делу у суда не имеется. </w:t>
      </w:r>
    </w:p>
    <w:p>
      <w:pPr>
        <w:pStyle w:val="NormalWeb"/>
        <w:spacing w:before="49" w:after="49"/>
        <w:ind w:firstLine="720"/>
        <w:rPr/>
      </w:pPr>
      <w:r>
        <w:rPr/>
        <w:t xml:space="preserve">Кроме того доводы иска о том, что в книгах регистрации правоудостоверяющих документов (государственных актов, свидетельств и договоров аренды), находящихся на хранении в Центральном отделе по г. Сочи Управления Федеральной службы государственной регистрации, кадастра и картографии по Краснодарскому краю и представленных для изучения с сопроводительным письмом от </w:t>
      </w:r>
      <w:r>
        <w:rPr>
          <w:rStyle w:val="Data2"/>
        </w:rPr>
        <w:t>ДД.ММ.ГГГГ</w:t>
      </w:r>
      <w:r>
        <w:rPr/>
        <w:t xml:space="preserve"> </w:t>
      </w:r>
      <w:r>
        <w:rPr>
          <w:rStyle w:val="Nomer2"/>
        </w:rPr>
        <w:t>№</w:t>
      </w:r>
      <w:r>
        <w:rPr/>
        <w:t xml:space="preserve">, установлено отсутствие записи о выдаче вышеуказанного свидетельства о праве пожизненного наследуемого владения Белоноговой Л.A., регистрационных записей о выдаче указанного свидетельства иному лицу, не установлено, а также приведенные в иске объяснения опрошенного прокурором главы администрации Хостиинского района г. Сочи (занимавший должность в период с 1991 - по 1997 г.) </w:t>
      </w:r>
      <w:r>
        <w:rPr>
          <w:rStyle w:val="Fio6"/>
        </w:rPr>
        <w:t>К</w:t>
      </w:r>
      <w:r>
        <w:rPr/>
        <w:t xml:space="preserve">( л.д.57-71 т.1), а также на представленные в дело прокурором списки садоводов товарищества «Сутугинское», представленных заместителем начальника отдела по городу Сочи ГБУ «Краевая техническая инвентаризация - Краевое БТИ» от </w:t>
      </w:r>
      <w:r>
        <w:rPr>
          <w:rStyle w:val="Data2"/>
        </w:rPr>
        <w:t>ДД.ММ.ГГГГ</w:t>
      </w:r>
      <w:r>
        <w:rPr/>
        <w:t xml:space="preserve"> ( л.д.50-58 т.1), суд приходит к следующему.</w:t>
      </w:r>
    </w:p>
    <w:p>
      <w:pPr>
        <w:pStyle w:val="NormalWeb"/>
        <w:spacing w:before="49" w:after="49"/>
        <w:ind w:firstLine="720"/>
        <w:rPr/>
      </w:pPr>
      <w:r>
        <w:rPr/>
        <w:t xml:space="preserve">В объяснениях </w:t>
      </w:r>
      <w:r>
        <w:rPr>
          <w:rStyle w:val="Fio6"/>
        </w:rPr>
        <w:t>К</w:t>
      </w:r>
      <w:r>
        <w:rPr/>
        <w:t xml:space="preserve">, кроме указанного в иске прокурором, также содержатся данные этим лицом пояснения о том, что вместо него на свидетельствах о праве пожизненного наследуемого владения ставил подписи управляющий делами администрации Хостинского района г.Сочи </w:t>
      </w:r>
      <w:r>
        <w:rPr>
          <w:rStyle w:val="Fio7"/>
        </w:rPr>
        <w:t>Ф</w:t>
      </w:r>
      <w:r>
        <w:rPr/>
        <w:t xml:space="preserve">, а в постановлениях о переоформлении прав на землю садоводческих товариществ подписи ставил исполняющий обязанности главы администрации Хостинского района </w:t>
      </w:r>
      <w:r>
        <w:rPr>
          <w:rStyle w:val="Fio8"/>
        </w:rPr>
        <w:t>Р</w:t>
      </w:r>
      <w:r>
        <w:rPr/>
        <w:t xml:space="preserve">. На пранах земельных участков ставил подписи </w:t>
      </w:r>
      <w:r>
        <w:rPr>
          <w:rStyle w:val="Fio9"/>
        </w:rPr>
        <w:t>Н</w:t>
      </w:r>
      <w:r>
        <w:rPr/>
        <w:t>, осуществлявший в тот период трудовую деятельность в Хостинском районном обществе садоводов. Гербовые печати исполнительного комитета, в п последующем администрации Хостинского района г.Сочи находились на хранении у заведующего общим отделом администрации и проставлялись только после подписанных документов главой, либо исполняющим обязанности.</w:t>
      </w:r>
    </w:p>
    <w:p>
      <w:pPr>
        <w:pStyle w:val="NormalWeb"/>
        <w:spacing w:before="49" w:after="49"/>
        <w:ind w:firstLine="720"/>
        <w:rPr/>
      </w:pPr>
      <w:r>
        <w:rPr/>
        <w:t xml:space="preserve">Суд принимает во внимание правовую позицию изложенную в Постановлении Президиума Краснодарского краевого суда от 30.05.2018 г. по делу № 44г-200. </w:t>
      </w:r>
    </w:p>
    <w:p>
      <w:pPr>
        <w:pStyle w:val="NormalWeb"/>
        <w:spacing w:before="49" w:after="49"/>
        <w:ind w:firstLine="720"/>
        <w:rPr/>
      </w:pPr>
      <w:r>
        <w:rPr/>
        <w:t xml:space="preserve">Федеральным законом от 25 октября 2001 г. N 173-ФЗ "О введении в действие Земельного кодекса Российской Федерации" установлен порядок переоформления прав на земельные участки. </w:t>
      </w:r>
    </w:p>
    <w:p>
      <w:pPr>
        <w:pStyle w:val="NormalWeb"/>
        <w:spacing w:before="49" w:after="49"/>
        <w:ind w:firstLine="720"/>
        <w:rPr/>
      </w:pPr>
      <w:r>
        <w:rPr/>
        <w:t>В соответствии с п. 1 ст. 3 Федерального закона от 25 октября 2001 года N 137-ФЗ "О введении в действие Земельного кодекса Российской Федерации" право пожизненного наследуемого владения находящимися в государственной или муниципальной собственности земельными участками, приобретенное гражданином до дня введения в действие Земельного кодекса Российской Федерации, сохраняется.</w:t>
      </w:r>
    </w:p>
    <w:p>
      <w:pPr>
        <w:pStyle w:val="NormalWeb"/>
        <w:spacing w:before="49" w:after="49"/>
        <w:ind w:firstLine="720"/>
        <w:rPr/>
      </w:pPr>
      <w:r>
        <w:rPr/>
        <w:t>В силу п. 9 ст. 3 названного закона государственные акты, свидетельства и другие документы, удостоверяющие права на землю и выданные гражданам или юридическим лицам до введения в действие Федерального закона N 122-ФЗ от 21 июля 1997 года "О государственной регистрации прав на недвижимое имущество и сделок с ним", имеют равную юридическую силу с записями в Едином государственном реестре прав на недвижимое имущество и сделок с ним.</w:t>
      </w:r>
    </w:p>
    <w:p>
      <w:pPr>
        <w:pStyle w:val="NormalWeb"/>
        <w:spacing w:before="49" w:after="49"/>
        <w:ind w:firstLine="720"/>
        <w:rPr/>
      </w:pPr>
      <w:r>
        <w:rPr/>
        <w:t>Признаются действительными и имеют равную юридическую силу с записями в Едином государственном реестре прав на недвижимое имущество и сделок с ним выданные после введения в действие Закона о государственной регистрации до начала выдачи свидетельств о государственной регистрации прав по форме, утвержденной постановлением Правительства Российской Федерации от 18 февраля 1998 года N 219 "Об утверждении Правил ведения Единого государственного реестра прав на недвижимое имущество и сделок с ним", свидетельства о праве собственности на землю по форме, утвержденной Указом Президента Российской Федерации от 27 октября 1993 года N 1767 "О регулировании земельных отношений и развитии аграрной реформы в России", а также государственные акты о праве пожизненного наследуемого владения земельными участками, праве постоянного (бессрочного) пользования земельными участками по формам, утвержденным постановлением Совета Министров РСФСР от 17 сентября 1991 года N 493 "Об утверждении форм государственного акта на право собственности на землю, пожизненного наследуемого владения, бессрочного (постоянного) пользования землей", свидетельства о праве собственности на землю по форме, утвержденной постановлением Правительства Российской Федерации от 19 марта 1992 года N 177 "Об утверждении форм свидетельства о праве собственности на землю, договора аренды земель сельскохозяйственного назначения и договора временного пользования землей сельскохозяйственного назначения".</w:t>
      </w:r>
    </w:p>
    <w:p>
      <w:pPr>
        <w:pStyle w:val="NormalWeb"/>
        <w:spacing w:before="49" w:after="49"/>
        <w:ind w:firstLine="720"/>
        <w:rPr/>
      </w:pPr>
      <w:r>
        <w:rPr/>
        <w:t>С учетом приведенных норм права в момент выдачи лицу свидетельства о праве пожизненного наследуемого владения (15 мая 1993 года) ст. ст. 7, 18, 20, 30, 31 Земельного кодекса РСФСР, которыми регулировалось предоставление гражданам земельных участков в пожизненное наследуемое владение, были действующими нормами законодательства, в связи с чем, право пожизненного наследуемого владения земельным участком сохранилось за истцом и в настоящее время является действующим.</w:t>
      </w:r>
    </w:p>
    <w:p>
      <w:pPr>
        <w:pStyle w:val="NormalWeb"/>
        <w:spacing w:before="49" w:after="49"/>
        <w:ind w:firstLine="720"/>
        <w:rPr/>
      </w:pPr>
      <w:r>
        <w:rPr/>
        <w:t>В соответствии с п. 9.1 ст. 3 указанного Закона, если земельный участок предоставлен до введения в действие Земельного кодекса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на праве пожизненного наследуемого владения или постоянного (бессрочного) пользования, гражданин, обладающий таким земельным участком на таком праве, вправе зарегистрировать право собственности на такой земельный участок, за исключением случаев, если в соответствии с федеральным законом такой земельный участок не может предоставляться в собственность.</w:t>
      </w:r>
    </w:p>
    <w:p>
      <w:pPr>
        <w:pStyle w:val="NormalWeb"/>
        <w:spacing w:before="49" w:after="49"/>
        <w:ind w:firstLine="720"/>
        <w:rPr/>
      </w:pPr>
      <w:r>
        <w:rPr/>
        <w:t>Государственная регистрация прав собственности на вышеуказанные земельные участки осуществляется в соответствии со ст. 25.2 Федерального закона от 21 июля 1997 года N 122-ФЗ "О государственной регистрации прав на недвижимое имущество и сделок с ним". Принятие решений о предоставлении таких земельных участков в собственность граждан не требуется.</w:t>
      </w:r>
    </w:p>
    <w:p>
      <w:pPr>
        <w:pStyle w:val="NormalWeb"/>
        <w:spacing w:before="49" w:after="49"/>
        <w:ind w:firstLine="720"/>
        <w:rPr/>
      </w:pPr>
      <w:r>
        <w:rPr/>
        <w:t>Доводы иска, что свидетельство о праве пожизненного наследуемого владения от 15 мая 1993 года удостоверено печатью исполнительного комитета Хостинского районного Совета народных депутатов, который упразднен и реорганизован в администрацию Хостинского района г. Сочи, суд оценивает критически, поскольку основанием использования администрацией Хостинского района г. Сочи печати исполнительного комитета является Указ Президента Российской Федерации от 30 ноября 1993 года N 2050 "О Государственном Гербе Российской Федерации", согласно которому органы государственной власти в обязательном порядке должны были сменить бланки, печати с изображением Герба СССР на Герб Российской Федерации только с 01 января 1994 года.</w:t>
      </w:r>
    </w:p>
    <w:p>
      <w:pPr>
        <w:pStyle w:val="NormalWeb"/>
        <w:spacing w:before="49" w:after="49"/>
        <w:ind w:firstLine="720"/>
        <w:rPr/>
      </w:pPr>
      <w:r>
        <w:rPr/>
        <w:t>Таким образом, свидетельство о праве пожизненного наследуемого владения от 15 мая 1993 года может быть оценено как надлежаще заверено действовавшей в то время печатью органа исполнительной власти.</w:t>
      </w:r>
    </w:p>
    <w:p>
      <w:pPr>
        <w:pStyle w:val="NormalWeb"/>
        <w:spacing w:before="49" w:after="49"/>
        <w:ind w:firstLine="720"/>
        <w:rPr/>
      </w:pPr>
      <w:r>
        <w:rPr/>
        <w:t>Также суд принимает во внимание правовую позицию изложенную в определении Верховного Суда РФ от 06.02.2018 г. № 18-КГ17-252 о том, что отсутствие свидетельства о праве пожизненного наследуемого владения и иных сведений о предоставлении земельного участка в органах, осуществляющих в установленном порядке хранение, комплектование, учет архивных документов и архивных фондов, вызвано фактом утери администрацией Хостинского района г. Сочи всех сведений относительно выданных ранее правоудостоверяющих документов, однако негативные последствия данных действий не могут быть возложены на лицо, которое не имеет отношения к хранению архивных документов.</w:t>
      </w:r>
    </w:p>
    <w:p>
      <w:pPr>
        <w:pStyle w:val="NormalWeb"/>
        <w:spacing w:before="49" w:after="49"/>
        <w:ind w:firstLine="720"/>
        <w:rPr/>
      </w:pPr>
      <w:r>
        <w:rPr/>
        <w:t>Соответственно вышеуказанные в иске обстоятельства не могут быть приняты судом во внимание при рассмотрении спора по заявленным исковым требованиям.</w:t>
      </w:r>
    </w:p>
    <w:p>
      <w:pPr>
        <w:pStyle w:val="NormalWeb"/>
        <w:spacing w:before="49" w:after="49"/>
        <w:ind w:firstLine="720"/>
        <w:rPr/>
      </w:pPr>
      <w:r>
        <w:rPr/>
        <w:t>Анализируя и оценивая доводы иска об отсутствии данных первого правообладателя Белоноговой Л.А. в списках членов СТ «Сутугинское» в чем истец связывает свои доводы о незаконности возникновения права собственности на спорный земельный участок, суд приходит к следующему.</w:t>
      </w:r>
    </w:p>
    <w:p>
      <w:pPr>
        <w:pStyle w:val="NormalWeb"/>
        <w:spacing w:before="49" w:after="49"/>
        <w:ind w:firstLine="720"/>
        <w:rPr/>
      </w:pPr>
      <w:r>
        <w:rPr/>
        <w:t>При анализе представленных в дело копий списков членов СТ «Сутугинское»( л.д.73-76, 81-84 т.1) усматривается, что они датируются 2002 г. и них не указана Белоногова Л.А. как член этого товарищества.</w:t>
      </w:r>
    </w:p>
    <w:p>
      <w:pPr>
        <w:pStyle w:val="NormalWeb"/>
        <w:spacing w:before="49" w:after="49"/>
        <w:ind w:firstLine="720"/>
        <w:rPr/>
      </w:pPr>
      <w:r>
        <w:rPr/>
        <w:t xml:space="preserve">В то же время в дело не представлено списков СТ «Сутугинское» на момент издания постановления администрации Хостинского района г.Сочи от </w:t>
      </w:r>
      <w:r>
        <w:rPr>
          <w:rStyle w:val="Data2"/>
        </w:rPr>
        <w:t>ДД.ММ.ГГГГ</w:t>
      </w:r>
      <w:r>
        <w:rPr/>
        <w:t xml:space="preserve"> </w:t>
      </w:r>
      <w:r>
        <w:rPr>
          <w:rStyle w:val="Nomer2"/>
        </w:rPr>
        <w:t>№</w:t>
      </w:r>
      <w:r>
        <w:rPr/>
        <w:t xml:space="preserve"> и выдачи Белоноговой Л.А., как члену СТ «Сутугинское» свидетельства о ПНВ от </w:t>
      </w:r>
      <w:r>
        <w:rPr>
          <w:rStyle w:val="Data2"/>
        </w:rPr>
        <w:t>ДД.ММ.ГГГГ</w:t>
      </w:r>
      <w:r>
        <w:rPr/>
        <w:t>.</w:t>
      </w:r>
    </w:p>
    <w:p>
      <w:pPr>
        <w:pStyle w:val="NormalWeb"/>
        <w:spacing w:before="49" w:after="49"/>
        <w:ind w:firstLine="720"/>
        <w:rPr/>
      </w:pPr>
      <w:r>
        <w:rPr/>
        <w:t>В соответствии с ч.1 ст. 67 ГПК РФ суд оценивает доказательства по своему внутреннему убеждению, основанному на всестороннем, полном, объективном и непосредственном исследовании имеющихся в деле доказательств.</w:t>
      </w:r>
    </w:p>
    <w:p>
      <w:pPr>
        <w:pStyle w:val="NormalWeb"/>
        <w:spacing w:before="49" w:after="49"/>
        <w:ind w:firstLine="720"/>
        <w:rPr/>
      </w:pPr>
      <w:r>
        <w:rPr/>
        <w:t>В соответствии с ч.1 ст. 68 ГПК РФ объяснения сторон и третьих лиц об известных им обстоятельствах, имеющих значение для правильного рассмотрения дела, подлежат проверке и оценке наряду с другими доказательствами. В случае, если сторона, обязанная доказывать свои требования или возражения, удерживает находящиеся у нее доказательства и не представляет их суду, суд вправе обосновать свои выводы объяснениями другой стороны.</w:t>
      </w:r>
    </w:p>
    <w:p>
      <w:pPr>
        <w:pStyle w:val="NormalWeb"/>
        <w:spacing w:before="49" w:after="49"/>
        <w:ind w:firstLine="720"/>
        <w:rPr/>
      </w:pPr>
      <w:r>
        <w:rPr/>
        <w:t>Исходя из совокупности изложенного суд оценивает критически выше указанные доводы иска, отвергает их как не нашедшие своего подтверждения при анализе представленных в дело доказательств.</w:t>
      </w:r>
    </w:p>
    <w:p>
      <w:pPr>
        <w:pStyle w:val="NormalWeb"/>
        <w:spacing w:before="49" w:after="49"/>
        <w:ind w:firstLine="720"/>
        <w:rPr/>
      </w:pPr>
      <w:r>
        <w:rPr/>
        <w:t>Обсуждая заявление стороны ответчика о пропуске прокурором срока исковой давности, как основание к отказу в иске, суд приходит к следующему.</w:t>
      </w:r>
    </w:p>
    <w:p>
      <w:pPr>
        <w:pStyle w:val="NormalWeb"/>
        <w:spacing w:before="49" w:after="49"/>
        <w:ind w:firstLine="720"/>
        <w:rPr/>
      </w:pPr>
      <w:r>
        <w:rPr/>
        <w:t>В соответствии с пунктом 7 постановления Пленума Верховного Суда Российской Федерации от 29 сентября 2015 г. N 43 "О некоторых вопросах, связанных с применением норм Гражданского кодекса Российской Федерации об исковой давности", исковая давность не распространяется на требования, прямо предусмотренные статьей 208 Гражданского кодекса Российской Федерации. К их числу относятся требования собственника или иного владельца об устранении всяких нарушений его права, если эти нарушения не были соединены с лишением владения, в том числе требования о признании права (обременения) отсутствующим. Положения, предусмотренные абзацем пятым статьи 208 Гражданского кодекса Российской Федерации, не применяются к искам, не являющимся негаторными (например, к искам об истребовании имущества из чужого незаконного владения).</w:t>
      </w:r>
    </w:p>
    <w:p>
      <w:pPr>
        <w:pStyle w:val="NormalWeb"/>
        <w:spacing w:before="49" w:after="49"/>
        <w:ind w:firstLine="720"/>
        <w:rPr/>
      </w:pPr>
      <w:r>
        <w:rPr/>
        <w:t>Поскольку прокурором заявлены требования о признании права собственности ответчика на спорный земельный участок отсутствующим, соответственно к этим требованиям срок исковой давности не применяется, а заявление ответчика о пропуске срока исковой давности по данному делу, суд отвергает как необоснованное.</w:t>
      </w:r>
    </w:p>
    <w:p>
      <w:pPr>
        <w:pStyle w:val="NormalWeb"/>
        <w:spacing w:before="49" w:after="49"/>
        <w:ind w:firstLine="720"/>
        <w:rPr/>
      </w:pPr>
      <w:r>
        <w:rPr/>
        <w:t xml:space="preserve">Кроме того суд принимает во внимание доводы ответчика о том, что ответчик Пономарчук З.Е., так и предыдущие правопредшественники, открыто и добросовестно владели и пользовались спорным земельным участком длительное время. </w:t>
      </w:r>
      <w:r>
        <w:rPr>
          <w:color w:val="FFFFFF"/>
          <w:shd w:fill="FFFFFF" w:val="clear"/>
          <w:lang w:val="en-US"/>
        </w:rPr>
        <w:t>urist-v-sochi.ru</w:t>
      </w:r>
    </w:p>
    <w:p>
      <w:pPr>
        <w:pStyle w:val="NormalWeb"/>
        <w:spacing w:before="49" w:after="49"/>
        <w:ind w:firstLine="720"/>
        <w:rPr/>
      </w:pPr>
      <w:r>
        <w:rPr/>
        <w:t>Лесные отношения регулируются ЛК РФ, в соответствии со ст. 5 которого лес является экологической системой и природным ресурсом. Лесные участки, расположенные на землях лесного фонда, находятся в федеральной собственности, то есть не могут предоставляться в собственность гражданам и юридическим лицам, в том числе садоводам и огородникам и созданным ими некоммерческим организациям. Кроме того, со дня вступления в силу Федерального закона от 22 июля 2008 г. N 143-ФЗ "О внесении изменений в Лесной кодекс Российской Федерации и Федеральный закон "О введении в действие Лесного кодекса Российской Федерации" (8 августа 2008 г.) на землях лесного фонда запрещено нахождение коллективных и индивидуальных садов и огородов, дачных поселков, а также отдельных садовых, огородных и дачных земельных участков (ч. 2 ст. 9 Федерального закона от 4 декабря 2006 г. N 201-ФЗ "О введении в действие Лесного кодекса Российской Федерации").</w:t>
      </w:r>
    </w:p>
    <w:p>
      <w:pPr>
        <w:pStyle w:val="NormalWeb"/>
        <w:spacing w:before="49" w:after="49"/>
        <w:ind w:firstLine="720"/>
        <w:rPr/>
      </w:pPr>
      <w:r>
        <w:rPr/>
        <w:t>Ранее, п. 15 Указа Президента Российской Федерации от 27 декабря 1991 г. N 323 "О неотложных мерах по осуществлению земельной реформы в РСФСР" было установлено, что для ведения садоводства и огородничества допускается с разрешения Правительства РСФСР изъятие земель в лесах первой группы, не включенных в состав природоохранного, рекреационного и историко-культурного назначения.</w:t>
      </w:r>
    </w:p>
    <w:p>
      <w:pPr>
        <w:pStyle w:val="NormalWeb"/>
        <w:spacing w:before="49" w:after="49"/>
        <w:ind w:firstLine="720"/>
        <w:rPr/>
      </w:pPr>
      <w:r>
        <w:rPr/>
        <w:t>Еще ранее Постановление Совета Министров РСФСР от 16 декабря 1955 г. N 1522 "О дальнейшем развитии садоводства и виноградарства рабочих и служащих" и Постановление Совета Министров РСФСР и Всесоюзного центрального совета профессиональных союзов от 18 марта 1966 г. N 261 "О коллективном садоводстве рабочих и служащих в РСФСР" разрешали осуществлять отвод земельных участков под коллективные сады из земель гослесфонда.</w:t>
      </w:r>
    </w:p>
    <w:p>
      <w:pPr>
        <w:pStyle w:val="NormalWeb"/>
        <w:spacing w:before="49" w:after="49"/>
        <w:ind w:firstLine="720"/>
        <w:rPr/>
      </w:pPr>
      <w:r>
        <w:rPr/>
        <w:t>В Постановлении Президиума ВАС РФ от 24 июня 2014 г. N 4890/14 было указано, что подавляющее большинство лесных участков, получивших статус ранее учтенных, на которые зарегистрировано право собственности Российской Федерации, представляют собой лесничества, занимающие площади до нескольких миллионов гектар, с многоконтурными границами, наличием внутри населенных пунктов, дорог, водных объектов, садоводческих и дачных товариществ.</w:t>
      </w:r>
    </w:p>
    <w:p>
      <w:pPr>
        <w:pStyle w:val="NormalWeb"/>
        <w:spacing w:before="49" w:after="49"/>
        <w:ind w:firstLine="720"/>
        <w:rPr/>
      </w:pPr>
      <w:r>
        <w:rPr/>
        <w:t>В Определении от 23 мая 2017 г. N 305-КГ17-4773 Верховный Суд РФ разъяснил, что к доказательствам того, что земельный участок пересекает границы земель лесного фонда могут относиться материалы землеустройства (сведения государственного кадастра недвижимости), материалы лесоустройства, в том числе планы лесных участков (планшеты).</w:t>
      </w:r>
    </w:p>
    <w:p>
      <w:pPr>
        <w:pStyle w:val="NormalWeb"/>
        <w:spacing w:before="49" w:after="49"/>
        <w:ind w:firstLine="720"/>
        <w:rPr/>
      </w:pPr>
      <w:r>
        <w:rPr/>
        <w:t xml:space="preserve">Во исполнение указанного поручения Президента Российской Федерации был принят Федеральный закон от 29 июля 2017 г. N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 </w:t>
      </w:r>
      <w:r>
        <w:rPr>
          <w:color w:val="FFFFFF"/>
          <w:shd w:fill="FFFFFF" w:val="clear"/>
          <w:lang w:val="en-US"/>
        </w:rPr>
        <w:t>urist-v-sochi.ru</w:t>
      </w:r>
    </w:p>
    <w:p>
      <w:pPr>
        <w:pStyle w:val="NormalWeb"/>
        <w:spacing w:before="49" w:after="49"/>
        <w:ind w:firstLine="720"/>
        <w:rPr/>
      </w:pPr>
      <w:r>
        <w:rPr/>
        <w:t>Данный Закон с учетом изменений, внесенных в Федеральный закон от 21 декабря 2004 г. N 172-ФЗ "О переводе земель или земельных участков из одной категории в другую", предусмотрел, что в случае, если в соответствии со сведениями, содержащимися в государственном лесном реестре, лесном плане субъекта Российской Федерации, земельный участок относится к категории земель лесного фонда, а в соответствии со сведениями Единого государственного реестра недвижимости, правоустанавливающими или правоудостоверяющими документами на земельные участки этот земельный участок отнесен к иной категории земель, принадлежность земельного участка к определенной категории земель определяется в соответствии со сведениями, содержащимися в Едином государственном реестре недвижимости, либо в соответствии со сведениями, указанными в правоустанавливающих или правоудостоверяющих документах на земельные участки, при отсутствии таких сведений в Едином государственном реестре недвижимости. Данные правила применяются в случае, если права правообладателя или предыдущих правообладателей на земельный участок возникли до 1 января 2016 г. Кроме того, земельный участок подлежит отнесению к землям населенных пунктов, если он находится в границах населенного пункта, или к категории земель сельскохозяйственного назначения в иных случаях, если в соответствии со сведениями, содержащимися в государственном лесном реестре, лесном плане субъекта Российской Федерации, а также сведениями Единого государственного реестра недвижимости, правоустанавливающими и (или) правоудостоверяющими документами на земельные участки земельный участок относится к категории земель лесного фонда, но до 8 августа 2008 г.:</w:t>
      </w:r>
    </w:p>
    <w:p>
      <w:pPr>
        <w:pStyle w:val="NormalWeb"/>
        <w:spacing w:before="49" w:after="49"/>
        <w:ind w:firstLine="720"/>
        <w:rPr/>
      </w:pPr>
      <w:r>
        <w:rPr/>
        <w:t>1) предоставлен для ведения огородничества, садоводства или дачного хозяйства гражданину, садоводческому, огородническому или дачному некоммерческому объединению граждан, иной организации, при которой было создано или организовано указанное объединение, либо образован из указанного земельного участка;</w:t>
      </w:r>
    </w:p>
    <w:p>
      <w:pPr>
        <w:pStyle w:val="NormalWeb"/>
        <w:spacing w:before="49" w:after="49"/>
        <w:ind w:firstLine="720"/>
        <w:rPr/>
      </w:pPr>
      <w:r>
        <w:rPr/>
        <w:t>2) предоставлен для строительства и (или) эксплуатации жилого дома либо образован из указанного земельного участка;</w:t>
      </w:r>
    </w:p>
    <w:p>
      <w:pPr>
        <w:pStyle w:val="NormalWeb"/>
        <w:spacing w:before="49" w:after="49"/>
        <w:ind w:firstLine="720"/>
        <w:rPr/>
      </w:pPr>
      <w:r>
        <w:rPr/>
        <w:t>3) предоставлен для личного подсобного хозяйства либо образован из указанного земельного участка.</w:t>
      </w:r>
    </w:p>
    <w:p>
      <w:pPr>
        <w:pStyle w:val="NormalWeb"/>
        <w:spacing w:before="49" w:after="49"/>
        <w:ind w:firstLine="720"/>
        <w:rPr/>
      </w:pPr>
      <w:r>
        <w:rPr/>
        <w:t>Указанные положения применяются также в случае перехода прав граждан на указанный земельный участок после 8 августа 2008 г.</w:t>
      </w:r>
    </w:p>
    <w:p>
      <w:pPr>
        <w:pStyle w:val="NormalWeb"/>
        <w:spacing w:before="49" w:after="49"/>
        <w:ind w:firstLine="720"/>
        <w:rPr/>
      </w:pPr>
      <w:r>
        <w:rPr/>
        <w:t>Отнесение земельного участка к землям лесного фонда само по себе не может исключать уточнение границ земельного участка и установление их на местности при выявлении нарушения прав смежных землепользователей (п. 1 ч. 6 ст. 39 Федерального закона от 24.07.2007 N 221-ФЗ) (Определение Верховного Суда РФ от 17.07.2018 N 4-КГ18-49).</w:t>
      </w:r>
    </w:p>
    <w:p>
      <w:pPr>
        <w:pStyle w:val="NormalWeb"/>
        <w:spacing w:before="49" w:after="49"/>
        <w:ind w:firstLine="720"/>
        <w:rPr/>
      </w:pPr>
      <w:r>
        <w:rPr/>
        <w:t>При этом из анализа копий материалов кадастрового дела усматривается, что в ходе проведения межевания границ спорного земельного участка Белоноговой Л.А. директор ГУ «Сочинский национальный парк» был осведомлен о процедуре межевания и не имел возражений против результатов межевания ( л.д.44 т.1).</w:t>
      </w:r>
    </w:p>
    <w:p>
      <w:pPr>
        <w:pStyle w:val="NormalWeb"/>
        <w:spacing w:before="49" w:after="49"/>
        <w:ind w:firstLine="720"/>
        <w:rPr/>
      </w:pPr>
      <w:r>
        <w:rPr/>
        <w:t xml:space="preserve">Из совокупности выше изложенного суд приходит к выводу, что заявленные исковые требования о признании отсутствующим право собственности Пономарчук З.Е. на спорный земельный участок, снять его с государственного кадастрового учета, в решении суда указать, что решение является основанием для внесения в ЕГРН сведений о прекращении зарегистрированных прав на этот земельный участок и что оно является основанием для снятия с государственного кадастрового учета спорного земельного участка, не подлежат удовлетворению, поскольку доводы иска не нашли своего подтверждения при совокупном анализе представленных доказательств и применимых норм права. </w:t>
      </w:r>
    </w:p>
    <w:p>
      <w:pPr>
        <w:pStyle w:val="NormalWeb"/>
        <w:spacing w:before="49" w:after="49"/>
        <w:ind w:firstLine="720"/>
        <w:rPr/>
      </w:pPr>
      <w:r>
        <w:rPr/>
        <w:t xml:space="preserve">Избранный прокурором истцом способ защиты права суд полагает ошибочным. </w:t>
      </w:r>
    </w:p>
    <w:p>
      <w:pPr>
        <w:pStyle w:val="NormalWeb"/>
        <w:spacing w:before="49" w:after="49"/>
        <w:ind w:firstLine="720"/>
        <w:rPr/>
      </w:pPr>
      <w:r>
        <w:rPr/>
        <w:t>При распределении судебных расходов суд пришел к следующим выводам.</w:t>
      </w:r>
    </w:p>
    <w:p>
      <w:pPr>
        <w:pStyle w:val="NormalWeb"/>
        <w:spacing w:before="49" w:after="49"/>
        <w:ind w:firstLine="720"/>
        <w:rPr/>
      </w:pPr>
      <w:r>
        <w:rPr/>
        <w:t>Возмещение судебных издержек, в том числе расходов на оплату услуг представителя, на основании части первой статьи 98 и части первой статьи 100 ГПК РФ осуществляется только той стороне, в пользу которой вынесено решение суда, и в соответствии с тем судебным постановлением, которым спор разрешен по существу.</w:t>
      </w:r>
    </w:p>
    <w:p>
      <w:pPr>
        <w:pStyle w:val="NormalWeb"/>
        <w:spacing w:before="49" w:after="49"/>
        <w:ind w:firstLine="720"/>
        <w:rPr/>
      </w:pPr>
      <w:r>
        <w:rPr/>
        <w:t>Поскольку суд пришел к выводу об отказе в удовлетворения исковых требований в полном объеме, то не подлежат взысканию в пользу истца с ответчики ни в какой части понесенные стороной истца судебные расходы.</w:t>
      </w:r>
    </w:p>
    <w:p>
      <w:pPr>
        <w:pStyle w:val="NormalWeb"/>
        <w:spacing w:before="49" w:after="49"/>
        <w:ind w:firstLine="720"/>
        <w:rPr/>
      </w:pPr>
      <w:r>
        <w:rPr/>
        <w:t>Ответчиком не заявлено о распределении понесенных судебных расходов.</w:t>
      </w:r>
    </w:p>
    <w:p>
      <w:pPr>
        <w:pStyle w:val="NormalWeb"/>
        <w:spacing w:before="49" w:after="49"/>
        <w:ind w:firstLine="720"/>
        <w:rPr/>
      </w:pPr>
      <w:r>
        <w:rPr/>
        <w:t xml:space="preserve">Руководствуясь ст.ст.194-198,199 ГПК РФ, суд </w:t>
      </w:r>
      <w:r>
        <w:rPr>
          <w:color w:val="FFFFFF"/>
          <w:shd w:fill="FFFFFF" w:val="clear"/>
          <w:lang w:val="en-US"/>
        </w:rPr>
        <w:t>urist-v-sochi.ru</w:t>
      </w:r>
    </w:p>
    <w:p>
      <w:pPr>
        <w:pStyle w:val="NormalWeb"/>
        <w:spacing w:before="49" w:after="49"/>
        <w:ind w:firstLine="720"/>
        <w:jc w:val="center"/>
        <w:rPr/>
      </w:pPr>
      <w:r>
        <w:rPr/>
        <w:t>РЕШИЛ :</w:t>
      </w:r>
    </w:p>
    <w:p>
      <w:pPr>
        <w:pStyle w:val="NormalWeb"/>
        <w:spacing w:before="49" w:after="49"/>
        <w:ind w:firstLine="720"/>
        <w:rPr/>
      </w:pPr>
      <w:r>
        <w:rPr/>
        <w:t xml:space="preserve">В удовлетворении иски Сочинского межрайонного природоохранного прокурора, заявленного в интересах РФ, к </w:t>
      </w:r>
      <w:r>
        <w:rPr>
          <w:rStyle w:val="Fio1"/>
        </w:rPr>
        <w:t>Пономарчук З. Е.</w:t>
      </w:r>
      <w:r>
        <w:rPr/>
        <w:t xml:space="preserve"> о признании отсутствующим права собственности на земельный участок – отказать. </w:t>
      </w:r>
    </w:p>
    <w:p>
      <w:pPr>
        <w:pStyle w:val="NormalWeb"/>
        <w:spacing w:before="49" w:after="49"/>
        <w:ind w:firstLine="720"/>
        <w:rPr/>
      </w:pPr>
      <w:r>
        <w:rPr/>
        <w:t>Решение может быть обжаловано в апелляционном порядке в Краснодарский краевой суд через Хостинский районный суд г.Сочи в течение одного месяца со дня принятия решения суда в окончательной форме, то есть с 13.12.2022 г.</w:t>
      </w:r>
    </w:p>
    <w:p>
      <w:pPr>
        <w:pStyle w:val="NormalWeb"/>
        <w:spacing w:before="49" w:after="49"/>
        <w:ind w:firstLine="720"/>
        <w:rPr/>
      </w:pPr>
      <w:r>
        <w:rPr/>
      </w:r>
    </w:p>
    <w:p>
      <w:pPr>
        <w:pStyle w:val="NormalWeb"/>
        <w:spacing w:before="49" w:after="49"/>
        <w:ind w:firstLine="720"/>
        <w:rPr/>
      </w:pPr>
      <w:r>
        <w:rPr/>
        <w:t>Председательствующий судья                                   Тимченко Ю.М.</w:t>
      </w:r>
    </w:p>
    <w:sectPr>
      <w:type w:val="nextPage"/>
      <w:pgSz w:w="11906" w:h="16838"/>
      <w:pgMar w:left="840" w:right="842"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character" w:styleId="DefaultParagraphFont" w:default="1">
    <w:name w:val="Default Paragraph Font"/>
    <w:uiPriority w:val="1"/>
    <w:semiHidden/>
    <w:unhideWhenUsed/>
    <w:qFormat/>
    <w:rPr/>
  </w:style>
  <w:style w:type="character" w:styleId="Fio1" w:customStyle="1">
    <w:name w:val="fio1"/>
    <w:basedOn w:val="DefaultParagraphFont"/>
    <w:qFormat/>
    <w:rsid w:val="00244f5b"/>
    <w:rPr/>
  </w:style>
  <w:style w:type="character" w:styleId="Data2" w:customStyle="1">
    <w:name w:val="data2"/>
    <w:basedOn w:val="DefaultParagraphFont"/>
    <w:qFormat/>
    <w:rsid w:val="00244f5b"/>
    <w:rPr/>
  </w:style>
  <w:style w:type="character" w:styleId="Nomer2" w:customStyle="1">
    <w:name w:val="nomer2"/>
    <w:basedOn w:val="DefaultParagraphFont"/>
    <w:qFormat/>
    <w:rsid w:val="00244f5b"/>
    <w:rPr/>
  </w:style>
  <w:style w:type="character" w:styleId="Address2" w:customStyle="1">
    <w:name w:val="address2"/>
    <w:basedOn w:val="DefaultParagraphFont"/>
    <w:qFormat/>
    <w:rsid w:val="00244f5b"/>
    <w:rPr/>
  </w:style>
  <w:style w:type="character" w:styleId="Fio6" w:customStyle="1">
    <w:name w:val="fio6"/>
    <w:basedOn w:val="DefaultParagraphFont"/>
    <w:qFormat/>
    <w:rsid w:val="00244f5b"/>
    <w:rPr/>
  </w:style>
  <w:style w:type="character" w:styleId="Fio14" w:customStyle="1">
    <w:name w:val="fio14"/>
    <w:basedOn w:val="DefaultParagraphFont"/>
    <w:qFormat/>
    <w:rsid w:val="00244f5b"/>
    <w:rPr/>
  </w:style>
  <w:style w:type="character" w:styleId="Fio12" w:customStyle="1">
    <w:name w:val="fio12"/>
    <w:basedOn w:val="DefaultParagraphFont"/>
    <w:qFormat/>
    <w:rsid w:val="00244f5b"/>
    <w:rPr/>
  </w:style>
  <w:style w:type="character" w:styleId="Fio15" w:customStyle="1">
    <w:name w:val="fio15"/>
    <w:basedOn w:val="DefaultParagraphFont"/>
    <w:qFormat/>
    <w:rsid w:val="00244f5b"/>
    <w:rPr/>
  </w:style>
  <w:style w:type="character" w:styleId="Fio7" w:customStyle="1">
    <w:name w:val="fio7"/>
    <w:basedOn w:val="DefaultParagraphFont"/>
    <w:qFormat/>
    <w:rsid w:val="00244f5b"/>
    <w:rPr/>
  </w:style>
  <w:style w:type="character" w:styleId="Fio8" w:customStyle="1">
    <w:name w:val="fio8"/>
    <w:basedOn w:val="DefaultParagraphFont"/>
    <w:qFormat/>
    <w:rsid w:val="00244f5b"/>
    <w:rPr/>
  </w:style>
  <w:style w:type="character" w:styleId="Fio9" w:customStyle="1">
    <w:name w:val="fio9"/>
    <w:basedOn w:val="DefaultParagraphFont"/>
    <w:qFormat/>
    <w:rsid w:val="00244f5b"/>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Microsoft YaHei" w:cs="Lucida 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Указатель"/>
    <w:basedOn w:val="Normal"/>
    <w:qFormat/>
    <w:pPr>
      <w:suppressLineNumbers/>
    </w:pPr>
    <w:rPr>
      <w:rFonts w:cs="Lucida Sans"/>
      <w:lang w:val="zxx" w:eastAsia="zxx" w:bidi="zxx"/>
    </w:rPr>
  </w:style>
  <w:style w:type="paragraph" w:styleId="NormalWeb">
    <w:name w:val="Normal (Web)"/>
    <w:basedOn w:val="Normal"/>
    <w:uiPriority w:val="99"/>
    <w:semiHidden/>
    <w:unhideWhenUsed/>
    <w:qFormat/>
    <w:rsid w:val="00244f5b"/>
    <w:pPr>
      <w:spacing w:lineRule="auto" w:line="240" w:beforeAutospacing="1" w:afterAutospacing="1"/>
    </w:pPr>
    <w:rPr>
      <w:rFonts w:ascii="Times New Roman" w:hAnsi="Times New Roman" w:cs="Times New Roman"/>
      <w:sz w:val="24"/>
      <w:szCs w:val="24"/>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urist-v-sochi.ru/"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LibreOffice/7.3.2.2$Windows_X86_64 LibreOffice_project/49f2b1bff42cfccbd8f788c8dc32c1c309559be0</Application>
  <AppVersion>15.0000</AppVersion>
  <Pages>27</Pages>
  <Words>12653</Words>
  <Characters>89136</Characters>
  <CharactersWithSpaces>101860</CharactersWithSpaces>
  <Paragraphs>280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2022-12-21T20:30:00Z</dcterms:created>
  <dc:creator>Andrey Kal</dc:creator>
  <dc:description>Первое решение суда в котором в изъятии арестованной земли в нацпарке в Сочи, природоохранной прокуратуре, отказано в полном объеме urist-v-sochi.ru +79897554976 </dc:description>
  <cp:keywords>арест земли сочи нацпарт суд отказать</cp:keywords>
  <dc:language>ru-RU</dc:language>
  <cp:lastModifiedBy>Андрей Геннадьевич Кальнишевский</cp:lastModifiedBy>
  <dcterms:modified xsi:type="dcterms:W3CDTF">2022-12-23T14:11:11Z</dcterms:modified>
  <cp:revision>5</cp:revision>
  <dc:subject/>
  <dc:title>Первое решение суда в котором в изъятии арестованной земли в нацпарке в Сочи, природоохранной прокуратуре, отказано в полном объеме</dc:title>
</cp:coreProperties>
</file>

<file path=docProps/custom.xml><?xml version="1.0" encoding="utf-8"?>
<Properties xmlns="http://schemas.openxmlformats.org/officeDocument/2006/custom-properties" xmlns:vt="http://schemas.openxmlformats.org/officeDocument/2006/docPropsVTypes"/>
</file>